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71"/>
        <w:gridCol w:w="2338"/>
        <w:gridCol w:w="1827"/>
        <w:gridCol w:w="16"/>
        <w:gridCol w:w="2483"/>
      </w:tblGrid>
      <w:tr w:rsidR="00A14CB8" w14:paraId="4DBB092E" w14:textId="77777777" w:rsidTr="007876C8">
        <w:trPr>
          <w:trHeight w:val="837"/>
        </w:trPr>
        <w:tc>
          <w:tcPr>
            <w:tcW w:w="3332" w:type="dxa"/>
            <w:gridSpan w:val="2"/>
          </w:tcPr>
          <w:p w14:paraId="43416FA9" w14:textId="77777777" w:rsidR="00A14CB8" w:rsidRDefault="00A14CB8" w:rsidP="00880DD7">
            <w:pPr>
              <w:spacing w:after="240"/>
              <w:ind w:left="30"/>
              <w:rPr>
                <w:rFonts w:ascii="Arial" w:hAnsi="Arial" w:cs="Arial"/>
                <w:b/>
                <w:sz w:val="22"/>
              </w:rPr>
            </w:pPr>
            <w:r>
              <w:rPr>
                <w:rFonts w:ascii="Arial" w:hAnsi="Arial" w:cs="Arial"/>
                <w:b/>
                <w:sz w:val="22"/>
              </w:rPr>
              <w:t>POST TITLE:</w:t>
            </w:r>
          </w:p>
        </w:tc>
        <w:tc>
          <w:tcPr>
            <w:tcW w:w="4181" w:type="dxa"/>
            <w:gridSpan w:val="3"/>
          </w:tcPr>
          <w:p w14:paraId="406575D2" w14:textId="1926AB90" w:rsidR="00A14CB8" w:rsidRPr="00A14CB8" w:rsidRDefault="00A14CB8" w:rsidP="00880DD7">
            <w:pPr>
              <w:spacing w:after="240"/>
              <w:rPr>
                <w:rFonts w:ascii="Arial" w:hAnsi="Arial" w:cs="Arial"/>
                <w:b/>
                <w:sz w:val="20"/>
                <w:szCs w:val="20"/>
              </w:rPr>
            </w:pPr>
            <w:r>
              <w:rPr>
                <w:rFonts w:ascii="Arial" w:hAnsi="Arial" w:cs="Arial"/>
                <w:b/>
                <w:sz w:val="20"/>
                <w:szCs w:val="20"/>
                <w:u w:val="single"/>
              </w:rPr>
              <w:t xml:space="preserve">MAIN SCALE LECTURER </w:t>
            </w:r>
            <w:r w:rsidR="004156EA">
              <w:rPr>
                <w:rFonts w:ascii="Arial" w:hAnsi="Arial" w:cs="Arial"/>
                <w:b/>
                <w:sz w:val="20"/>
                <w:szCs w:val="20"/>
                <w:u w:val="single"/>
              </w:rPr>
              <w:t>–</w:t>
            </w:r>
            <w:r>
              <w:rPr>
                <w:rFonts w:ascii="Arial" w:hAnsi="Arial" w:cs="Arial"/>
                <w:b/>
                <w:sz w:val="20"/>
                <w:szCs w:val="20"/>
                <w:u w:val="single"/>
              </w:rPr>
              <w:t xml:space="preserve"> </w:t>
            </w:r>
            <w:r w:rsidR="004156EA">
              <w:rPr>
                <w:rFonts w:ascii="Arial" w:hAnsi="Arial" w:cs="Arial"/>
                <w:b/>
                <w:sz w:val="20"/>
                <w:szCs w:val="20"/>
                <w:u w:val="single"/>
              </w:rPr>
              <w:t>ASD / COMPLEX NEEDS</w:t>
            </w:r>
          </w:p>
        </w:tc>
        <w:tc>
          <w:tcPr>
            <w:tcW w:w="2483" w:type="dxa"/>
          </w:tcPr>
          <w:p w14:paraId="0F65C173" w14:textId="77777777" w:rsidR="00A14CB8" w:rsidRDefault="00A14CB8" w:rsidP="00880DD7">
            <w:pPr>
              <w:spacing w:after="240"/>
              <w:rPr>
                <w:rFonts w:ascii="Arial" w:hAnsi="Arial" w:cs="Arial"/>
                <w:b/>
                <w:sz w:val="22"/>
              </w:rPr>
            </w:pPr>
          </w:p>
        </w:tc>
      </w:tr>
      <w:tr w:rsidR="00A14CB8" w14:paraId="770D8BE3" w14:textId="77777777" w:rsidTr="007876C8">
        <w:trPr>
          <w:trHeight w:val="647"/>
        </w:trPr>
        <w:tc>
          <w:tcPr>
            <w:tcW w:w="3261" w:type="dxa"/>
          </w:tcPr>
          <w:p w14:paraId="1B5C1097" w14:textId="77777777" w:rsidR="00A14CB8" w:rsidRDefault="00A14CB8" w:rsidP="00880DD7">
            <w:pPr>
              <w:spacing w:after="120"/>
              <w:ind w:left="30"/>
              <w:rPr>
                <w:rFonts w:ascii="Arial" w:hAnsi="Arial" w:cs="Arial"/>
                <w:b/>
                <w:sz w:val="22"/>
              </w:rPr>
            </w:pPr>
            <w:r>
              <w:rPr>
                <w:rFonts w:ascii="Arial" w:hAnsi="Arial" w:cs="Arial"/>
                <w:b/>
                <w:sz w:val="22"/>
              </w:rPr>
              <w:t>GRADE:</w:t>
            </w:r>
          </w:p>
        </w:tc>
        <w:tc>
          <w:tcPr>
            <w:tcW w:w="2409" w:type="dxa"/>
            <w:gridSpan w:val="2"/>
          </w:tcPr>
          <w:p w14:paraId="35F53365" w14:textId="4FE369EC" w:rsidR="00A14CB8" w:rsidRPr="00CD32FC" w:rsidRDefault="003865A9" w:rsidP="00880DD7">
            <w:pPr>
              <w:spacing w:after="120"/>
              <w:ind w:left="30"/>
              <w:rPr>
                <w:rFonts w:ascii="Arial" w:hAnsi="Arial" w:cs="Arial"/>
                <w:bCs/>
                <w:sz w:val="22"/>
              </w:rPr>
            </w:pPr>
            <w:r>
              <w:rPr>
                <w:rFonts w:ascii="Arial" w:hAnsi="Arial" w:cs="Arial"/>
                <w:bCs/>
                <w:sz w:val="22"/>
              </w:rPr>
              <w:t>TBC</w:t>
            </w:r>
          </w:p>
        </w:tc>
        <w:tc>
          <w:tcPr>
            <w:tcW w:w="1827" w:type="dxa"/>
          </w:tcPr>
          <w:p w14:paraId="1AC1688F" w14:textId="77777777" w:rsidR="00A14CB8" w:rsidRDefault="00A14CB8" w:rsidP="00880DD7">
            <w:pPr>
              <w:rPr>
                <w:rFonts w:ascii="Arial" w:hAnsi="Arial" w:cs="Arial"/>
                <w:b/>
                <w:sz w:val="22"/>
              </w:rPr>
            </w:pPr>
            <w:r>
              <w:rPr>
                <w:rFonts w:ascii="Arial" w:hAnsi="Arial" w:cs="Arial"/>
                <w:b/>
                <w:sz w:val="22"/>
              </w:rPr>
              <w:t>SALARY:</w:t>
            </w:r>
          </w:p>
          <w:p w14:paraId="08D4F8A4" w14:textId="10893A86" w:rsidR="00A14CB8" w:rsidRPr="00197063" w:rsidRDefault="00A14CB8" w:rsidP="00880DD7">
            <w:pPr>
              <w:spacing w:after="120"/>
              <w:rPr>
                <w:rFonts w:ascii="Arial" w:hAnsi="Arial" w:cs="Arial"/>
                <w:bCs/>
                <w:sz w:val="22"/>
              </w:rPr>
            </w:pPr>
            <w:r w:rsidRPr="00197063">
              <w:rPr>
                <w:rFonts w:ascii="Arial" w:hAnsi="Arial" w:cs="Arial"/>
                <w:bCs/>
                <w:sz w:val="22"/>
              </w:rPr>
              <w:t>(</w:t>
            </w:r>
            <w:r w:rsidR="007876C8">
              <w:rPr>
                <w:rFonts w:ascii="Arial" w:hAnsi="Arial" w:cs="Arial"/>
                <w:bCs/>
                <w:sz w:val="22"/>
              </w:rPr>
              <w:t>Unqualified)</w:t>
            </w:r>
          </w:p>
        </w:tc>
        <w:tc>
          <w:tcPr>
            <w:tcW w:w="2499" w:type="dxa"/>
            <w:gridSpan w:val="2"/>
          </w:tcPr>
          <w:p w14:paraId="05A48689" w14:textId="506CCA4A" w:rsidR="007876C8" w:rsidRDefault="00A14CB8" w:rsidP="00880DD7">
            <w:pPr>
              <w:rPr>
                <w:rFonts w:ascii="Arial" w:hAnsi="Arial" w:cs="Arial"/>
                <w:bCs/>
                <w:sz w:val="22"/>
              </w:rPr>
            </w:pPr>
            <w:r>
              <w:rPr>
                <w:rFonts w:ascii="Arial" w:hAnsi="Arial" w:cs="Arial"/>
                <w:bCs/>
                <w:sz w:val="22"/>
              </w:rPr>
              <w:t>£</w:t>
            </w:r>
            <w:r w:rsidR="007876C8">
              <w:rPr>
                <w:rFonts w:ascii="Arial" w:hAnsi="Arial" w:cs="Arial"/>
                <w:bCs/>
                <w:sz w:val="22"/>
              </w:rPr>
              <w:t>29 – 35, 000pa</w:t>
            </w:r>
          </w:p>
          <w:p w14:paraId="307E4443" w14:textId="67731D1B" w:rsidR="007876C8" w:rsidRPr="00CD32FC" w:rsidRDefault="007876C8" w:rsidP="00880DD7">
            <w:pPr>
              <w:rPr>
                <w:rFonts w:ascii="Arial" w:hAnsi="Arial" w:cs="Arial"/>
                <w:bCs/>
                <w:sz w:val="22"/>
              </w:rPr>
            </w:pPr>
            <w:r>
              <w:rPr>
                <w:rFonts w:ascii="Arial" w:hAnsi="Arial" w:cs="Arial"/>
                <w:bCs/>
                <w:sz w:val="22"/>
              </w:rPr>
              <w:t>£24 – 28,000pa</w:t>
            </w:r>
          </w:p>
        </w:tc>
      </w:tr>
      <w:tr w:rsidR="00A14CB8" w14:paraId="530D6357" w14:textId="77777777" w:rsidTr="007876C8">
        <w:trPr>
          <w:trHeight w:val="394"/>
        </w:trPr>
        <w:tc>
          <w:tcPr>
            <w:tcW w:w="3261" w:type="dxa"/>
          </w:tcPr>
          <w:p w14:paraId="5DBC8397" w14:textId="77777777" w:rsidR="00A14CB8" w:rsidRDefault="00A14CB8" w:rsidP="00880DD7">
            <w:pPr>
              <w:spacing w:after="120"/>
              <w:ind w:left="30"/>
              <w:rPr>
                <w:rFonts w:ascii="Arial" w:hAnsi="Arial" w:cs="Arial"/>
                <w:b/>
                <w:sz w:val="22"/>
              </w:rPr>
            </w:pPr>
            <w:r>
              <w:rPr>
                <w:rFonts w:ascii="Arial" w:hAnsi="Arial" w:cs="Arial"/>
                <w:b/>
                <w:sz w:val="22"/>
              </w:rPr>
              <w:t>DEPARTMENT:</w:t>
            </w:r>
          </w:p>
        </w:tc>
        <w:tc>
          <w:tcPr>
            <w:tcW w:w="2409" w:type="dxa"/>
            <w:gridSpan w:val="2"/>
          </w:tcPr>
          <w:p w14:paraId="24112913" w14:textId="77777777" w:rsidR="00A14CB8" w:rsidRPr="00CD32FC" w:rsidRDefault="00A14CB8" w:rsidP="00880DD7">
            <w:pPr>
              <w:spacing w:after="120"/>
              <w:ind w:left="30"/>
              <w:rPr>
                <w:rFonts w:ascii="Arial" w:hAnsi="Arial" w:cs="Arial"/>
                <w:bCs/>
                <w:sz w:val="22"/>
              </w:rPr>
            </w:pPr>
            <w:r w:rsidRPr="00CD32FC">
              <w:rPr>
                <w:rFonts w:ascii="Arial" w:hAnsi="Arial" w:cs="Arial"/>
                <w:bCs/>
                <w:sz w:val="22"/>
              </w:rPr>
              <w:t>Education</w:t>
            </w:r>
          </w:p>
        </w:tc>
        <w:tc>
          <w:tcPr>
            <w:tcW w:w="1827" w:type="dxa"/>
          </w:tcPr>
          <w:p w14:paraId="416182FD" w14:textId="77777777" w:rsidR="00A14CB8" w:rsidRDefault="00A14CB8" w:rsidP="00880DD7">
            <w:pPr>
              <w:spacing w:after="120"/>
              <w:rPr>
                <w:rFonts w:ascii="Arial" w:hAnsi="Arial" w:cs="Arial"/>
                <w:b/>
                <w:sz w:val="22"/>
              </w:rPr>
            </w:pPr>
            <w:r>
              <w:rPr>
                <w:rFonts w:ascii="Arial" w:hAnsi="Arial" w:cs="Arial"/>
                <w:b/>
                <w:sz w:val="22"/>
              </w:rPr>
              <w:t>Weekly hours</w:t>
            </w:r>
          </w:p>
        </w:tc>
        <w:tc>
          <w:tcPr>
            <w:tcW w:w="2499" w:type="dxa"/>
            <w:gridSpan w:val="2"/>
          </w:tcPr>
          <w:p w14:paraId="54EAE985" w14:textId="568FFF8C" w:rsidR="00A14CB8" w:rsidRPr="00CD32FC" w:rsidRDefault="007876C8" w:rsidP="00880DD7">
            <w:pPr>
              <w:spacing w:after="120"/>
              <w:rPr>
                <w:rFonts w:ascii="Arial" w:hAnsi="Arial" w:cs="Arial"/>
                <w:bCs/>
                <w:sz w:val="22"/>
              </w:rPr>
            </w:pPr>
            <w:r>
              <w:rPr>
                <w:rFonts w:ascii="Arial" w:hAnsi="Arial" w:cs="Arial"/>
                <w:bCs/>
                <w:sz w:val="22"/>
              </w:rPr>
              <w:t>36.25</w:t>
            </w:r>
          </w:p>
        </w:tc>
      </w:tr>
      <w:tr w:rsidR="00A14CB8" w14:paraId="4AFCDCEB" w14:textId="77777777" w:rsidTr="007876C8">
        <w:trPr>
          <w:trHeight w:val="1042"/>
        </w:trPr>
        <w:tc>
          <w:tcPr>
            <w:tcW w:w="3261" w:type="dxa"/>
          </w:tcPr>
          <w:p w14:paraId="43A8DA25" w14:textId="77777777" w:rsidR="00A14CB8" w:rsidRDefault="00A14CB8" w:rsidP="00880DD7">
            <w:pPr>
              <w:spacing w:after="120"/>
              <w:ind w:left="30"/>
              <w:rPr>
                <w:rFonts w:ascii="Arial" w:hAnsi="Arial" w:cs="Arial"/>
                <w:b/>
                <w:sz w:val="22"/>
              </w:rPr>
            </w:pPr>
            <w:r>
              <w:rPr>
                <w:rFonts w:ascii="Arial" w:hAnsi="Arial" w:cs="Arial"/>
                <w:b/>
                <w:sz w:val="22"/>
              </w:rPr>
              <w:t>RESPONSIBLE/REPORTING TO:</w:t>
            </w:r>
          </w:p>
          <w:p w14:paraId="3FC5999B" w14:textId="77777777" w:rsidR="00A14CB8" w:rsidRDefault="00A14CB8" w:rsidP="00880DD7">
            <w:pPr>
              <w:spacing w:after="120"/>
              <w:ind w:left="30"/>
              <w:rPr>
                <w:rFonts w:ascii="Arial" w:hAnsi="Arial" w:cs="Arial"/>
                <w:b/>
                <w:sz w:val="22"/>
              </w:rPr>
            </w:pPr>
          </w:p>
        </w:tc>
        <w:tc>
          <w:tcPr>
            <w:tcW w:w="2409" w:type="dxa"/>
            <w:gridSpan w:val="2"/>
          </w:tcPr>
          <w:p w14:paraId="1AA292D2" w14:textId="00F980A1" w:rsidR="00A14CB8" w:rsidRPr="002B636E" w:rsidRDefault="00A14CB8" w:rsidP="00880DD7">
            <w:pPr>
              <w:spacing w:after="120"/>
              <w:ind w:left="30"/>
              <w:rPr>
                <w:rFonts w:ascii="Arial" w:hAnsi="Arial" w:cs="Arial"/>
                <w:bCs/>
                <w:sz w:val="22"/>
              </w:rPr>
            </w:pPr>
            <w:r w:rsidRPr="002B636E">
              <w:rPr>
                <w:rFonts w:ascii="Arial" w:hAnsi="Arial" w:cs="Arial"/>
                <w:bCs/>
                <w:sz w:val="22"/>
              </w:rPr>
              <w:t xml:space="preserve">Head of </w:t>
            </w:r>
            <w:r w:rsidR="003865A9">
              <w:rPr>
                <w:rFonts w:ascii="Arial" w:hAnsi="Arial" w:cs="Arial"/>
                <w:bCs/>
                <w:sz w:val="22"/>
              </w:rPr>
              <w:t>College</w:t>
            </w:r>
          </w:p>
        </w:tc>
        <w:tc>
          <w:tcPr>
            <w:tcW w:w="1827" w:type="dxa"/>
          </w:tcPr>
          <w:p w14:paraId="69E74F03" w14:textId="77777777" w:rsidR="00A14CB8" w:rsidRDefault="00A14CB8" w:rsidP="00880DD7">
            <w:pPr>
              <w:spacing w:after="120"/>
              <w:rPr>
                <w:rFonts w:ascii="Arial" w:hAnsi="Arial" w:cs="Arial"/>
                <w:b/>
                <w:sz w:val="22"/>
              </w:rPr>
            </w:pPr>
            <w:r>
              <w:rPr>
                <w:rFonts w:ascii="Arial" w:hAnsi="Arial" w:cs="Arial"/>
                <w:b/>
                <w:sz w:val="22"/>
              </w:rPr>
              <w:t>Holiday Entitlement:</w:t>
            </w:r>
          </w:p>
        </w:tc>
        <w:tc>
          <w:tcPr>
            <w:tcW w:w="2499" w:type="dxa"/>
            <w:gridSpan w:val="2"/>
          </w:tcPr>
          <w:p w14:paraId="69CF264A" w14:textId="77777777" w:rsidR="00A14CB8" w:rsidRPr="00CD32FC" w:rsidRDefault="00A14CB8" w:rsidP="00880DD7">
            <w:pPr>
              <w:spacing w:after="120"/>
              <w:rPr>
                <w:rFonts w:ascii="Arial" w:hAnsi="Arial" w:cs="Arial"/>
                <w:bCs/>
                <w:sz w:val="22"/>
              </w:rPr>
            </w:pPr>
            <w:r w:rsidRPr="00CD32FC">
              <w:rPr>
                <w:rFonts w:ascii="Arial" w:hAnsi="Arial" w:cs="Arial"/>
                <w:bCs/>
                <w:sz w:val="22"/>
              </w:rPr>
              <w:t>3</w:t>
            </w:r>
            <w:r>
              <w:rPr>
                <w:rFonts w:ascii="Arial" w:hAnsi="Arial" w:cs="Arial"/>
                <w:bCs/>
                <w:sz w:val="22"/>
              </w:rPr>
              <w:t>4</w:t>
            </w:r>
            <w:r w:rsidRPr="00CD32FC">
              <w:rPr>
                <w:rFonts w:ascii="Arial" w:hAnsi="Arial" w:cs="Arial"/>
                <w:bCs/>
                <w:sz w:val="22"/>
              </w:rPr>
              <w:t xml:space="preserve"> days </w:t>
            </w:r>
            <w:r>
              <w:rPr>
                <w:rFonts w:ascii="Arial" w:hAnsi="Arial" w:cs="Arial"/>
                <w:bCs/>
                <w:sz w:val="22"/>
              </w:rPr>
              <w:t>(</w:t>
            </w:r>
            <w:proofErr w:type="spellStart"/>
            <w:r>
              <w:rPr>
                <w:rFonts w:ascii="Arial" w:hAnsi="Arial" w:cs="Arial"/>
                <w:bCs/>
                <w:sz w:val="22"/>
              </w:rPr>
              <w:t>exc</w:t>
            </w:r>
            <w:proofErr w:type="spellEnd"/>
            <w:r>
              <w:rPr>
                <w:rFonts w:ascii="Arial" w:hAnsi="Arial" w:cs="Arial"/>
                <w:bCs/>
                <w:sz w:val="22"/>
              </w:rPr>
              <w:t xml:space="preserve"> public holidays)</w:t>
            </w:r>
          </w:p>
        </w:tc>
      </w:tr>
    </w:tbl>
    <w:p w14:paraId="5BC9C2CB" w14:textId="6783DC1E" w:rsidR="00A14CB8" w:rsidRPr="007876C8" w:rsidRDefault="007876C8" w:rsidP="00880DD7">
      <w:pPr>
        <w:rPr>
          <w:rFonts w:ascii="Arial" w:hAnsi="Arial" w:cs="Arial"/>
          <w:b/>
          <w:sz w:val="22"/>
          <w:szCs w:val="22"/>
        </w:rPr>
      </w:pPr>
      <w:r w:rsidRPr="007876C8">
        <w:rPr>
          <w:rFonts w:ascii="Arial" w:hAnsi="Arial" w:cs="Arial"/>
          <w:b/>
          <w:sz w:val="22"/>
          <w:szCs w:val="22"/>
        </w:rPr>
        <w:t>PURPOSE OF THE JOB</w:t>
      </w:r>
    </w:p>
    <w:p w14:paraId="2C910E93" w14:textId="53E8F418" w:rsidR="00A14CB8" w:rsidRPr="007876C8" w:rsidRDefault="00A14CB8" w:rsidP="00880DD7">
      <w:pPr>
        <w:rPr>
          <w:rFonts w:ascii="Arial" w:hAnsi="Arial" w:cs="Arial"/>
          <w:b/>
          <w:sz w:val="22"/>
          <w:szCs w:val="22"/>
        </w:rPr>
      </w:pPr>
    </w:p>
    <w:p w14:paraId="1AF9659D" w14:textId="7C6D3114" w:rsidR="00FC176F" w:rsidRDefault="007876C8" w:rsidP="00880DD7">
      <w:pPr>
        <w:pStyle w:val="BodyText"/>
        <w:spacing w:before="0" w:after="0"/>
        <w:ind w:left="0"/>
        <w:jc w:val="left"/>
        <w:rPr>
          <w:rFonts w:ascii="Arial" w:hAnsi="Arial" w:cs="Arial"/>
          <w:szCs w:val="22"/>
        </w:rPr>
      </w:pPr>
      <w:r>
        <w:rPr>
          <w:rFonts w:ascii="Arial" w:hAnsi="Arial" w:cs="Arial"/>
          <w:szCs w:val="22"/>
        </w:rPr>
        <w:t>John Dewey Specialist College and its’</w:t>
      </w:r>
      <w:r w:rsidR="00FC176F" w:rsidRPr="007876C8">
        <w:rPr>
          <w:rFonts w:ascii="Arial" w:hAnsi="Arial" w:cs="Arial"/>
          <w:szCs w:val="22"/>
        </w:rPr>
        <w:t xml:space="preserve"> associated services have the single aim of providing</w:t>
      </w:r>
      <w:r w:rsidR="00880DD7">
        <w:rPr>
          <w:rFonts w:ascii="Arial" w:hAnsi="Arial" w:cs="Arial"/>
          <w:szCs w:val="22"/>
        </w:rPr>
        <w:t xml:space="preserve"> developmental </w:t>
      </w:r>
      <w:r w:rsidR="00FC176F" w:rsidRPr="007876C8">
        <w:rPr>
          <w:rFonts w:ascii="Arial" w:hAnsi="Arial" w:cs="Arial"/>
          <w:szCs w:val="22"/>
        </w:rPr>
        <w:t xml:space="preserve">opportunities for </w:t>
      </w:r>
      <w:r w:rsidR="002347AE">
        <w:rPr>
          <w:rFonts w:ascii="Arial" w:hAnsi="Arial" w:cs="Arial"/>
          <w:szCs w:val="22"/>
        </w:rPr>
        <w:t xml:space="preserve">young </w:t>
      </w:r>
      <w:r w:rsidR="00FC176F" w:rsidRPr="007876C8">
        <w:rPr>
          <w:rFonts w:ascii="Arial" w:hAnsi="Arial" w:cs="Arial"/>
          <w:szCs w:val="22"/>
        </w:rPr>
        <w:t>people with very severe learning di</w:t>
      </w:r>
      <w:r w:rsidR="002347AE">
        <w:rPr>
          <w:rFonts w:ascii="Arial" w:hAnsi="Arial" w:cs="Arial"/>
          <w:szCs w:val="22"/>
        </w:rPr>
        <w:t>fficulties, physical disabilities and / or complex medical needs</w:t>
      </w:r>
      <w:r w:rsidR="00FC176F" w:rsidRPr="007876C8">
        <w:rPr>
          <w:rFonts w:ascii="Arial" w:hAnsi="Arial" w:cs="Arial"/>
          <w:szCs w:val="22"/>
        </w:rPr>
        <w:t xml:space="preserve"> to lead meaningful lives as they transition from childhood to young adulthood</w:t>
      </w:r>
      <w:r w:rsidR="002347AE">
        <w:rPr>
          <w:rFonts w:ascii="Arial" w:hAnsi="Arial" w:cs="Arial"/>
          <w:szCs w:val="22"/>
        </w:rPr>
        <w:t xml:space="preserve">.  </w:t>
      </w:r>
    </w:p>
    <w:p w14:paraId="7FE79061" w14:textId="719AD3AB" w:rsidR="002347AE" w:rsidRDefault="002347AE" w:rsidP="00880DD7">
      <w:pPr>
        <w:pStyle w:val="BodyText"/>
        <w:spacing w:before="0" w:after="0"/>
        <w:ind w:left="0"/>
        <w:jc w:val="left"/>
        <w:rPr>
          <w:rFonts w:ascii="Arial" w:hAnsi="Arial" w:cs="Arial"/>
          <w:szCs w:val="22"/>
        </w:rPr>
      </w:pPr>
    </w:p>
    <w:p w14:paraId="5BB73FD4" w14:textId="215BCA90" w:rsidR="002347AE" w:rsidRDefault="002347AE" w:rsidP="00880DD7">
      <w:pPr>
        <w:pStyle w:val="BodyText"/>
        <w:spacing w:before="0" w:after="0"/>
        <w:ind w:left="0"/>
        <w:jc w:val="left"/>
        <w:rPr>
          <w:rFonts w:ascii="Arial" w:hAnsi="Arial" w:cs="Arial"/>
          <w:szCs w:val="22"/>
        </w:rPr>
      </w:pPr>
      <w:r>
        <w:rPr>
          <w:rFonts w:ascii="Arial" w:hAnsi="Arial" w:cs="Arial"/>
          <w:szCs w:val="22"/>
        </w:rPr>
        <w:t>The lecturer’s role is</w:t>
      </w:r>
      <w:r w:rsidR="00880DD7">
        <w:rPr>
          <w:rFonts w:ascii="Arial" w:hAnsi="Arial" w:cs="Arial"/>
          <w:szCs w:val="22"/>
        </w:rPr>
        <w:t xml:space="preserve"> to</w:t>
      </w:r>
      <w:r>
        <w:rPr>
          <w:rFonts w:ascii="Arial" w:hAnsi="Arial" w:cs="Arial"/>
          <w:szCs w:val="22"/>
        </w:rPr>
        <w:t>:</w:t>
      </w:r>
    </w:p>
    <w:p w14:paraId="40DF47D7" w14:textId="68790BB5" w:rsidR="002347AE" w:rsidRDefault="00880DD7" w:rsidP="00880DD7">
      <w:pPr>
        <w:pStyle w:val="BodyText"/>
        <w:numPr>
          <w:ilvl w:val="0"/>
          <w:numId w:val="8"/>
        </w:numPr>
        <w:spacing w:before="0" w:after="0"/>
        <w:ind w:left="714" w:hanging="357"/>
        <w:jc w:val="left"/>
        <w:rPr>
          <w:rFonts w:ascii="Arial" w:hAnsi="Arial" w:cs="Arial"/>
          <w:szCs w:val="22"/>
        </w:rPr>
      </w:pPr>
      <w:r>
        <w:rPr>
          <w:rFonts w:ascii="Arial" w:hAnsi="Arial" w:cs="Arial"/>
          <w:szCs w:val="22"/>
        </w:rPr>
        <w:t>r</w:t>
      </w:r>
      <w:r w:rsidR="002347AE">
        <w:rPr>
          <w:rFonts w:ascii="Arial" w:hAnsi="Arial" w:cs="Arial"/>
          <w:szCs w:val="22"/>
        </w:rPr>
        <w:t xml:space="preserve">aise standards of achievement through innovative and creative </w:t>
      </w:r>
      <w:proofErr w:type="gramStart"/>
      <w:r w:rsidR="002347AE">
        <w:rPr>
          <w:rFonts w:ascii="Arial" w:hAnsi="Arial" w:cs="Arial"/>
          <w:szCs w:val="22"/>
        </w:rPr>
        <w:t>practice</w:t>
      </w:r>
      <w:proofErr w:type="gramEnd"/>
    </w:p>
    <w:p w14:paraId="0F63DCE4" w14:textId="19F5FB5A" w:rsidR="002347AE" w:rsidRDefault="00880DD7" w:rsidP="00880DD7">
      <w:pPr>
        <w:pStyle w:val="BodyText"/>
        <w:numPr>
          <w:ilvl w:val="0"/>
          <w:numId w:val="8"/>
        </w:numPr>
        <w:spacing w:before="0" w:after="0"/>
        <w:ind w:left="714" w:hanging="357"/>
        <w:jc w:val="left"/>
        <w:rPr>
          <w:rFonts w:ascii="Arial" w:hAnsi="Arial" w:cs="Arial"/>
          <w:szCs w:val="22"/>
        </w:rPr>
      </w:pPr>
      <w:r>
        <w:rPr>
          <w:rFonts w:ascii="Arial" w:hAnsi="Arial" w:cs="Arial"/>
          <w:szCs w:val="22"/>
        </w:rPr>
        <w:t>p</w:t>
      </w:r>
      <w:r w:rsidR="002347AE">
        <w:rPr>
          <w:rFonts w:ascii="Arial" w:hAnsi="Arial" w:cs="Arial"/>
          <w:szCs w:val="22"/>
        </w:rPr>
        <w:t xml:space="preserve">romote independent </w:t>
      </w:r>
      <w:proofErr w:type="gramStart"/>
      <w:r w:rsidR="002347AE">
        <w:rPr>
          <w:rFonts w:ascii="Arial" w:hAnsi="Arial" w:cs="Arial"/>
          <w:szCs w:val="22"/>
        </w:rPr>
        <w:t>learning</w:t>
      </w:r>
      <w:proofErr w:type="gramEnd"/>
    </w:p>
    <w:p w14:paraId="51F2E5DA" w14:textId="0223813F" w:rsidR="002347AE" w:rsidRDefault="00880DD7" w:rsidP="00880DD7">
      <w:pPr>
        <w:pStyle w:val="BodyText"/>
        <w:numPr>
          <w:ilvl w:val="0"/>
          <w:numId w:val="8"/>
        </w:numPr>
        <w:spacing w:before="0" w:after="0"/>
        <w:ind w:left="714" w:hanging="357"/>
        <w:jc w:val="left"/>
        <w:rPr>
          <w:rFonts w:ascii="Arial" w:hAnsi="Arial" w:cs="Arial"/>
          <w:szCs w:val="22"/>
        </w:rPr>
      </w:pPr>
      <w:r>
        <w:rPr>
          <w:rFonts w:ascii="Arial" w:hAnsi="Arial" w:cs="Arial"/>
          <w:szCs w:val="22"/>
        </w:rPr>
        <w:t>e</w:t>
      </w:r>
      <w:r w:rsidR="002347AE">
        <w:rPr>
          <w:rFonts w:ascii="Arial" w:hAnsi="Arial" w:cs="Arial"/>
          <w:szCs w:val="22"/>
        </w:rPr>
        <w:t xml:space="preserve">nsure the well-being of young </w:t>
      </w:r>
      <w:proofErr w:type="gramStart"/>
      <w:r w:rsidR="002347AE">
        <w:rPr>
          <w:rFonts w:ascii="Arial" w:hAnsi="Arial" w:cs="Arial"/>
          <w:szCs w:val="22"/>
        </w:rPr>
        <w:t>people</w:t>
      </w:r>
      <w:proofErr w:type="gramEnd"/>
    </w:p>
    <w:p w14:paraId="10943742" w14:textId="5E8CBF1B" w:rsidR="002347AE" w:rsidRDefault="00880DD7" w:rsidP="00880DD7">
      <w:pPr>
        <w:pStyle w:val="BodyText"/>
        <w:numPr>
          <w:ilvl w:val="0"/>
          <w:numId w:val="8"/>
        </w:numPr>
        <w:spacing w:before="0" w:after="0"/>
        <w:ind w:left="714" w:hanging="357"/>
        <w:jc w:val="left"/>
        <w:rPr>
          <w:rFonts w:ascii="Arial" w:hAnsi="Arial" w:cs="Arial"/>
          <w:szCs w:val="22"/>
        </w:rPr>
      </w:pPr>
      <w:r>
        <w:rPr>
          <w:rFonts w:ascii="Arial" w:hAnsi="Arial" w:cs="Arial"/>
          <w:szCs w:val="22"/>
        </w:rPr>
        <w:t>p</w:t>
      </w:r>
      <w:r w:rsidR="002347AE">
        <w:rPr>
          <w:rFonts w:ascii="Arial" w:hAnsi="Arial" w:cs="Arial"/>
          <w:szCs w:val="22"/>
        </w:rPr>
        <w:t>roactively support inclusion within the college and local community</w:t>
      </w:r>
    </w:p>
    <w:p w14:paraId="6CAD7BB4" w14:textId="77777777" w:rsidR="004258AC" w:rsidRPr="007876C8" w:rsidRDefault="004258AC" w:rsidP="00880DD7">
      <w:pPr>
        <w:rPr>
          <w:rFonts w:ascii="Arial" w:hAnsi="Arial" w:cs="Arial"/>
          <w:sz w:val="22"/>
          <w:szCs w:val="22"/>
        </w:rPr>
      </w:pPr>
    </w:p>
    <w:p w14:paraId="566F9124" w14:textId="2C820E77" w:rsidR="00E314B3" w:rsidRPr="007876C8" w:rsidRDefault="00880DD7" w:rsidP="00880DD7">
      <w:pPr>
        <w:spacing w:after="240"/>
        <w:rPr>
          <w:rFonts w:ascii="Arial" w:hAnsi="Arial" w:cs="Arial"/>
          <w:b/>
          <w:sz w:val="22"/>
          <w:szCs w:val="22"/>
        </w:rPr>
      </w:pPr>
      <w:r>
        <w:rPr>
          <w:rFonts w:ascii="Arial" w:hAnsi="Arial" w:cs="Arial"/>
          <w:b/>
          <w:sz w:val="22"/>
          <w:szCs w:val="22"/>
        </w:rPr>
        <w:t>Main Duties:</w:t>
      </w:r>
    </w:p>
    <w:p w14:paraId="11200073" w14:textId="77777777" w:rsidR="008470A9" w:rsidRPr="00880DD7" w:rsidRDefault="008470A9" w:rsidP="00880DD7">
      <w:pPr>
        <w:rPr>
          <w:rFonts w:ascii="Arial" w:hAnsi="Arial" w:cs="Arial"/>
          <w:b/>
          <w:sz w:val="22"/>
          <w:szCs w:val="22"/>
        </w:rPr>
      </w:pPr>
      <w:r w:rsidRPr="00880DD7">
        <w:rPr>
          <w:rFonts w:ascii="Arial" w:hAnsi="Arial" w:cs="Arial"/>
          <w:b/>
          <w:sz w:val="22"/>
          <w:szCs w:val="22"/>
        </w:rPr>
        <w:t>Teaching and Learning:</w:t>
      </w:r>
    </w:p>
    <w:p w14:paraId="13BE049C" w14:textId="77777777" w:rsidR="0043561D" w:rsidRPr="00880DD7" w:rsidRDefault="0043561D" w:rsidP="00880DD7">
      <w:pPr>
        <w:pStyle w:val="Header"/>
        <w:numPr>
          <w:ilvl w:val="0"/>
          <w:numId w:val="6"/>
        </w:numPr>
        <w:tabs>
          <w:tab w:val="clear" w:pos="360"/>
          <w:tab w:val="clear" w:pos="4153"/>
          <w:tab w:val="clear" w:pos="8306"/>
          <w:tab w:val="num" w:pos="540"/>
        </w:tabs>
        <w:spacing w:after="240"/>
        <w:ind w:left="540" w:hanging="540"/>
        <w:rPr>
          <w:rFonts w:ascii="Arial" w:hAnsi="Arial" w:cs="Arial"/>
          <w:bCs/>
          <w:sz w:val="22"/>
          <w:szCs w:val="22"/>
        </w:rPr>
      </w:pPr>
      <w:r w:rsidRPr="00880DD7">
        <w:rPr>
          <w:rFonts w:ascii="Arial" w:hAnsi="Arial" w:cs="Arial"/>
          <w:bCs/>
          <w:sz w:val="22"/>
          <w:szCs w:val="22"/>
        </w:rPr>
        <w:t>Plan and prepare courses and lessons in line with the requirements of external accrediting bodies and / or RARPA and using formats as set out by the College.</w:t>
      </w:r>
    </w:p>
    <w:p w14:paraId="7BC39D6D" w14:textId="3E0CFF95" w:rsidR="0043561D" w:rsidRDefault="0043561D" w:rsidP="00880DD7">
      <w:pPr>
        <w:numPr>
          <w:ilvl w:val="0"/>
          <w:numId w:val="6"/>
        </w:numPr>
        <w:tabs>
          <w:tab w:val="clear" w:pos="360"/>
          <w:tab w:val="num" w:pos="540"/>
        </w:tabs>
        <w:spacing w:after="240"/>
        <w:ind w:left="540" w:hanging="540"/>
        <w:rPr>
          <w:rFonts w:ascii="Arial" w:hAnsi="Arial" w:cs="Arial"/>
          <w:sz w:val="22"/>
          <w:szCs w:val="22"/>
        </w:rPr>
      </w:pPr>
      <w:r w:rsidRPr="00880DD7">
        <w:rPr>
          <w:rFonts w:ascii="Arial" w:hAnsi="Arial" w:cs="Arial"/>
          <w:sz w:val="22"/>
          <w:szCs w:val="22"/>
        </w:rPr>
        <w:t xml:space="preserve">Prepare and deliver </w:t>
      </w:r>
      <w:r w:rsidR="006F37CC" w:rsidRPr="00880DD7">
        <w:rPr>
          <w:rFonts w:ascii="Arial" w:hAnsi="Arial" w:cs="Arial"/>
          <w:sz w:val="22"/>
          <w:szCs w:val="22"/>
        </w:rPr>
        <w:t xml:space="preserve">innovative and stimulating classes and </w:t>
      </w:r>
      <w:r w:rsidRPr="00880DD7">
        <w:rPr>
          <w:rFonts w:ascii="Arial" w:hAnsi="Arial" w:cs="Arial"/>
          <w:sz w:val="22"/>
          <w:szCs w:val="22"/>
        </w:rPr>
        <w:t xml:space="preserve">activities, </w:t>
      </w:r>
      <w:r w:rsidR="00FF5C64">
        <w:rPr>
          <w:rFonts w:ascii="Arial" w:hAnsi="Arial" w:cs="Arial"/>
          <w:sz w:val="22"/>
          <w:szCs w:val="22"/>
        </w:rPr>
        <w:t xml:space="preserve">using teaching strategies, resources and approaches specific to learners with </w:t>
      </w:r>
      <w:r w:rsidR="004156EA">
        <w:rPr>
          <w:rFonts w:ascii="Arial" w:hAnsi="Arial" w:cs="Arial"/>
          <w:sz w:val="22"/>
          <w:szCs w:val="22"/>
        </w:rPr>
        <w:t>severe learning difficulties and autism or complex physical disabilities.</w:t>
      </w:r>
    </w:p>
    <w:p w14:paraId="770ECD0E" w14:textId="6914C7DC" w:rsidR="00FF5C64" w:rsidRPr="00880DD7" w:rsidRDefault="00FF5C64" w:rsidP="00880DD7">
      <w:pPr>
        <w:numPr>
          <w:ilvl w:val="0"/>
          <w:numId w:val="6"/>
        </w:numPr>
        <w:tabs>
          <w:tab w:val="clear" w:pos="360"/>
          <w:tab w:val="num" w:pos="540"/>
        </w:tabs>
        <w:spacing w:after="240"/>
        <w:ind w:left="540" w:hanging="540"/>
        <w:rPr>
          <w:rFonts w:ascii="Arial" w:hAnsi="Arial" w:cs="Arial"/>
          <w:sz w:val="22"/>
          <w:szCs w:val="22"/>
        </w:rPr>
      </w:pPr>
      <w:r>
        <w:rPr>
          <w:rFonts w:ascii="Arial" w:hAnsi="Arial" w:cs="Arial"/>
          <w:sz w:val="22"/>
          <w:szCs w:val="22"/>
        </w:rPr>
        <w:t>Provide teaching cover as reasonably necessary.</w:t>
      </w:r>
    </w:p>
    <w:p w14:paraId="1A7B46C0" w14:textId="77777777" w:rsidR="001F02AF" w:rsidRPr="00880DD7" w:rsidRDefault="006F37CC" w:rsidP="00880DD7">
      <w:pPr>
        <w:numPr>
          <w:ilvl w:val="0"/>
          <w:numId w:val="6"/>
        </w:numPr>
        <w:tabs>
          <w:tab w:val="clear" w:pos="360"/>
          <w:tab w:val="num" w:pos="540"/>
        </w:tabs>
        <w:spacing w:after="240"/>
        <w:ind w:left="540" w:hanging="540"/>
        <w:rPr>
          <w:rFonts w:ascii="Arial" w:hAnsi="Arial" w:cs="Arial"/>
          <w:sz w:val="22"/>
          <w:szCs w:val="22"/>
        </w:rPr>
      </w:pPr>
      <w:r w:rsidRPr="00880DD7">
        <w:rPr>
          <w:rFonts w:ascii="Arial" w:hAnsi="Arial" w:cs="Arial"/>
          <w:sz w:val="22"/>
          <w:szCs w:val="22"/>
        </w:rPr>
        <w:t xml:space="preserve">Direct the work of </w:t>
      </w:r>
      <w:r w:rsidR="001F02AF" w:rsidRPr="00880DD7">
        <w:rPr>
          <w:rFonts w:ascii="Arial" w:hAnsi="Arial" w:cs="Arial"/>
          <w:sz w:val="22"/>
          <w:szCs w:val="22"/>
        </w:rPr>
        <w:t xml:space="preserve">learning support workers, </w:t>
      </w:r>
      <w:proofErr w:type="gramStart"/>
      <w:r w:rsidR="001F02AF" w:rsidRPr="00880DD7">
        <w:rPr>
          <w:rFonts w:ascii="Arial" w:hAnsi="Arial" w:cs="Arial"/>
          <w:sz w:val="22"/>
          <w:szCs w:val="22"/>
        </w:rPr>
        <w:t>students</w:t>
      </w:r>
      <w:proofErr w:type="gramEnd"/>
      <w:r w:rsidR="001F02AF" w:rsidRPr="00880DD7">
        <w:rPr>
          <w:rFonts w:ascii="Arial" w:hAnsi="Arial" w:cs="Arial"/>
          <w:sz w:val="22"/>
          <w:szCs w:val="22"/>
        </w:rPr>
        <w:t xml:space="preserve"> and volunteers </w:t>
      </w:r>
      <w:r w:rsidRPr="00880DD7">
        <w:rPr>
          <w:rFonts w:ascii="Arial" w:hAnsi="Arial" w:cs="Arial"/>
          <w:sz w:val="22"/>
          <w:szCs w:val="22"/>
        </w:rPr>
        <w:t>during curriculum delivery.</w:t>
      </w:r>
    </w:p>
    <w:p w14:paraId="0655F9D0" w14:textId="77777777" w:rsidR="0043561D" w:rsidRPr="00880DD7" w:rsidRDefault="0043561D" w:rsidP="00880DD7">
      <w:pPr>
        <w:numPr>
          <w:ilvl w:val="0"/>
          <w:numId w:val="6"/>
        </w:numPr>
        <w:tabs>
          <w:tab w:val="clear" w:pos="360"/>
          <w:tab w:val="num" w:pos="540"/>
        </w:tabs>
        <w:spacing w:after="240"/>
        <w:ind w:left="540" w:hanging="540"/>
        <w:rPr>
          <w:rFonts w:ascii="Arial" w:hAnsi="Arial" w:cs="Arial"/>
          <w:sz w:val="22"/>
          <w:szCs w:val="22"/>
        </w:rPr>
      </w:pPr>
      <w:r w:rsidRPr="00880DD7">
        <w:rPr>
          <w:rFonts w:ascii="Arial" w:hAnsi="Arial" w:cs="Arial"/>
          <w:sz w:val="22"/>
          <w:szCs w:val="22"/>
        </w:rPr>
        <w:t>Plan differentiated course content to meet accreditation a</w:t>
      </w:r>
      <w:r w:rsidR="008470A9" w:rsidRPr="00880DD7">
        <w:rPr>
          <w:rFonts w:ascii="Arial" w:hAnsi="Arial" w:cs="Arial"/>
          <w:sz w:val="22"/>
          <w:szCs w:val="22"/>
        </w:rPr>
        <w:t xml:space="preserve">nd curriculum requirements and </w:t>
      </w:r>
      <w:r w:rsidRPr="00880DD7">
        <w:rPr>
          <w:rFonts w:ascii="Arial" w:hAnsi="Arial" w:cs="Arial"/>
          <w:sz w:val="22"/>
          <w:szCs w:val="22"/>
        </w:rPr>
        <w:t xml:space="preserve">to support the achievement of individual learner targets. </w:t>
      </w:r>
    </w:p>
    <w:p w14:paraId="2B5D4DAC" w14:textId="77777777" w:rsidR="00E314B3" w:rsidRPr="00880DD7" w:rsidRDefault="008470A9" w:rsidP="00880DD7">
      <w:pPr>
        <w:numPr>
          <w:ilvl w:val="0"/>
          <w:numId w:val="6"/>
        </w:numPr>
        <w:tabs>
          <w:tab w:val="clear" w:pos="360"/>
          <w:tab w:val="num" w:pos="540"/>
        </w:tabs>
        <w:spacing w:after="240"/>
        <w:ind w:left="540" w:hanging="540"/>
        <w:rPr>
          <w:rFonts w:ascii="Arial" w:hAnsi="Arial" w:cs="Arial"/>
          <w:sz w:val="22"/>
          <w:szCs w:val="22"/>
        </w:rPr>
      </w:pPr>
      <w:r w:rsidRPr="00880DD7">
        <w:rPr>
          <w:rFonts w:ascii="Arial" w:hAnsi="Arial" w:cs="Arial"/>
          <w:sz w:val="22"/>
          <w:szCs w:val="22"/>
        </w:rPr>
        <w:t>Assess</w:t>
      </w:r>
      <w:r w:rsidR="00FA0515" w:rsidRPr="00880DD7">
        <w:rPr>
          <w:rFonts w:ascii="Arial" w:hAnsi="Arial" w:cs="Arial"/>
          <w:sz w:val="22"/>
          <w:szCs w:val="22"/>
        </w:rPr>
        <w:t>,</w:t>
      </w:r>
      <w:r w:rsidRPr="00880DD7">
        <w:rPr>
          <w:rFonts w:ascii="Arial" w:hAnsi="Arial" w:cs="Arial"/>
          <w:sz w:val="22"/>
          <w:szCs w:val="22"/>
        </w:rPr>
        <w:t xml:space="preserve"> record and report</w:t>
      </w:r>
      <w:r w:rsidR="0043561D" w:rsidRPr="00880DD7">
        <w:rPr>
          <w:rFonts w:ascii="Arial" w:hAnsi="Arial" w:cs="Arial"/>
          <w:sz w:val="22"/>
          <w:szCs w:val="22"/>
        </w:rPr>
        <w:t xml:space="preserve"> on the development, </w:t>
      </w:r>
      <w:proofErr w:type="gramStart"/>
      <w:r w:rsidR="0043561D" w:rsidRPr="00880DD7">
        <w:rPr>
          <w:rFonts w:ascii="Arial" w:hAnsi="Arial" w:cs="Arial"/>
          <w:sz w:val="22"/>
          <w:szCs w:val="22"/>
        </w:rPr>
        <w:t>progress</w:t>
      </w:r>
      <w:proofErr w:type="gramEnd"/>
      <w:r w:rsidR="0043561D" w:rsidRPr="00880DD7">
        <w:rPr>
          <w:rFonts w:ascii="Arial" w:hAnsi="Arial" w:cs="Arial"/>
          <w:sz w:val="22"/>
          <w:szCs w:val="22"/>
        </w:rPr>
        <w:t xml:space="preserve"> and attainment of learners, in each case having regard to the relevant Awarding Body requirements</w:t>
      </w:r>
      <w:r w:rsidR="00FA0515" w:rsidRPr="00880DD7">
        <w:rPr>
          <w:rFonts w:ascii="Arial" w:hAnsi="Arial" w:cs="Arial"/>
          <w:sz w:val="22"/>
          <w:szCs w:val="22"/>
        </w:rPr>
        <w:t xml:space="preserve"> (where applicable)</w:t>
      </w:r>
      <w:r w:rsidR="0043561D" w:rsidRPr="00880DD7">
        <w:rPr>
          <w:rFonts w:ascii="Arial" w:hAnsi="Arial" w:cs="Arial"/>
          <w:sz w:val="22"/>
          <w:szCs w:val="22"/>
        </w:rPr>
        <w:t xml:space="preserve"> and individual learning plans.</w:t>
      </w:r>
    </w:p>
    <w:p w14:paraId="3579804C" w14:textId="77777777" w:rsidR="00E314B3" w:rsidRPr="00880DD7" w:rsidRDefault="008470A9" w:rsidP="00880DD7">
      <w:pPr>
        <w:numPr>
          <w:ilvl w:val="0"/>
          <w:numId w:val="6"/>
        </w:numPr>
        <w:tabs>
          <w:tab w:val="clear" w:pos="360"/>
          <w:tab w:val="num" w:pos="540"/>
        </w:tabs>
        <w:spacing w:after="240"/>
        <w:ind w:left="540" w:hanging="540"/>
        <w:rPr>
          <w:rFonts w:ascii="Arial" w:hAnsi="Arial" w:cs="Arial"/>
          <w:sz w:val="22"/>
          <w:szCs w:val="22"/>
        </w:rPr>
      </w:pPr>
      <w:r w:rsidRPr="00880DD7">
        <w:rPr>
          <w:rFonts w:ascii="Arial" w:hAnsi="Arial" w:cs="Arial"/>
          <w:sz w:val="22"/>
          <w:szCs w:val="22"/>
        </w:rPr>
        <w:t xml:space="preserve">Maintain up-to-date and accurate records in line with </w:t>
      </w:r>
      <w:proofErr w:type="gramStart"/>
      <w:r w:rsidRPr="00880DD7">
        <w:rPr>
          <w:rFonts w:ascii="Arial" w:hAnsi="Arial" w:cs="Arial"/>
          <w:sz w:val="22"/>
          <w:szCs w:val="22"/>
        </w:rPr>
        <w:t>College</w:t>
      </w:r>
      <w:proofErr w:type="gramEnd"/>
      <w:r w:rsidRPr="00880DD7">
        <w:rPr>
          <w:rFonts w:ascii="Arial" w:hAnsi="Arial" w:cs="Arial"/>
          <w:sz w:val="22"/>
          <w:szCs w:val="22"/>
        </w:rPr>
        <w:t xml:space="preserve"> procedures, including teaching files, individual learner tracking and progress towards external accreditation.</w:t>
      </w:r>
      <w:r w:rsidR="00E314B3" w:rsidRPr="00880DD7">
        <w:rPr>
          <w:rFonts w:ascii="Arial" w:hAnsi="Arial" w:cs="Arial"/>
          <w:sz w:val="22"/>
          <w:szCs w:val="22"/>
        </w:rPr>
        <w:t xml:space="preserve"> </w:t>
      </w:r>
    </w:p>
    <w:p w14:paraId="113BC206" w14:textId="77777777" w:rsidR="00E314B3" w:rsidRPr="00880DD7" w:rsidRDefault="00E314B3" w:rsidP="00880DD7">
      <w:pPr>
        <w:numPr>
          <w:ilvl w:val="0"/>
          <w:numId w:val="6"/>
        </w:numPr>
        <w:tabs>
          <w:tab w:val="clear" w:pos="360"/>
          <w:tab w:val="num" w:pos="540"/>
        </w:tabs>
        <w:spacing w:after="240"/>
        <w:ind w:left="540" w:hanging="540"/>
        <w:rPr>
          <w:rFonts w:ascii="Arial" w:hAnsi="Arial" w:cs="Arial"/>
          <w:sz w:val="22"/>
          <w:szCs w:val="22"/>
        </w:rPr>
      </w:pPr>
      <w:r w:rsidRPr="00880DD7">
        <w:rPr>
          <w:rFonts w:ascii="Arial" w:hAnsi="Arial" w:cs="Arial"/>
          <w:sz w:val="22"/>
          <w:szCs w:val="22"/>
        </w:rPr>
        <w:t xml:space="preserve">Create and maintain </w:t>
      </w:r>
      <w:r w:rsidR="006430CC" w:rsidRPr="00880DD7">
        <w:rPr>
          <w:rFonts w:ascii="Arial" w:hAnsi="Arial" w:cs="Arial"/>
          <w:sz w:val="22"/>
          <w:szCs w:val="22"/>
        </w:rPr>
        <w:t>learner’s files of work</w:t>
      </w:r>
      <w:r w:rsidRPr="00880DD7">
        <w:rPr>
          <w:rFonts w:ascii="Arial" w:hAnsi="Arial" w:cs="Arial"/>
          <w:sz w:val="22"/>
          <w:szCs w:val="22"/>
        </w:rPr>
        <w:t>, ensuring they contain informatio</w:t>
      </w:r>
      <w:r w:rsidR="001F02AF" w:rsidRPr="00880DD7">
        <w:rPr>
          <w:rFonts w:ascii="Arial" w:hAnsi="Arial" w:cs="Arial"/>
          <w:sz w:val="22"/>
          <w:szCs w:val="22"/>
        </w:rPr>
        <w:t>n concerning progress towards</w:t>
      </w:r>
      <w:r w:rsidR="006430CC" w:rsidRPr="00880DD7">
        <w:rPr>
          <w:rFonts w:ascii="Arial" w:hAnsi="Arial" w:cs="Arial"/>
          <w:sz w:val="22"/>
          <w:szCs w:val="22"/>
        </w:rPr>
        <w:t xml:space="preserve"> learning outcomes</w:t>
      </w:r>
      <w:r w:rsidR="001F02AF" w:rsidRPr="00880DD7">
        <w:rPr>
          <w:rFonts w:ascii="Arial" w:hAnsi="Arial" w:cs="Arial"/>
          <w:sz w:val="22"/>
          <w:szCs w:val="22"/>
        </w:rPr>
        <w:t>.</w:t>
      </w:r>
    </w:p>
    <w:p w14:paraId="3C8F0E90" w14:textId="77777777" w:rsidR="00E314B3" w:rsidRPr="00880DD7" w:rsidRDefault="00E314B3" w:rsidP="00880DD7">
      <w:pPr>
        <w:numPr>
          <w:ilvl w:val="0"/>
          <w:numId w:val="6"/>
        </w:numPr>
        <w:tabs>
          <w:tab w:val="clear" w:pos="360"/>
          <w:tab w:val="num" w:pos="540"/>
        </w:tabs>
        <w:spacing w:after="240"/>
        <w:ind w:left="540" w:hanging="540"/>
        <w:rPr>
          <w:rFonts w:ascii="Arial" w:hAnsi="Arial" w:cs="Arial"/>
          <w:sz w:val="22"/>
          <w:szCs w:val="22"/>
        </w:rPr>
      </w:pPr>
      <w:r w:rsidRPr="00880DD7">
        <w:rPr>
          <w:rFonts w:ascii="Arial" w:hAnsi="Arial" w:cs="Arial"/>
          <w:sz w:val="22"/>
          <w:szCs w:val="22"/>
        </w:rPr>
        <w:lastRenderedPageBreak/>
        <w:t>Complete induction materials, learning plans, review questionnaires, education reports and any other documentation necessary.</w:t>
      </w:r>
    </w:p>
    <w:p w14:paraId="572E6E7F" w14:textId="36163B5E" w:rsidR="00BC21C6" w:rsidRPr="00880DD7" w:rsidRDefault="00880DD7" w:rsidP="00880DD7">
      <w:pPr>
        <w:numPr>
          <w:ilvl w:val="0"/>
          <w:numId w:val="6"/>
        </w:numPr>
        <w:tabs>
          <w:tab w:val="clear" w:pos="360"/>
          <w:tab w:val="num" w:pos="540"/>
        </w:tabs>
        <w:spacing w:after="240"/>
        <w:ind w:left="540" w:hanging="540"/>
        <w:rPr>
          <w:rFonts w:ascii="Arial" w:hAnsi="Arial" w:cs="Arial"/>
          <w:sz w:val="22"/>
          <w:szCs w:val="22"/>
        </w:rPr>
      </w:pPr>
      <w:r>
        <w:rPr>
          <w:rFonts w:ascii="Arial" w:hAnsi="Arial" w:cs="Arial"/>
          <w:sz w:val="22"/>
          <w:szCs w:val="22"/>
        </w:rPr>
        <w:t xml:space="preserve">Ensure the physical welfare of students by </w:t>
      </w:r>
      <w:r w:rsidR="00FF5C64">
        <w:rPr>
          <w:rFonts w:ascii="Arial" w:hAnsi="Arial" w:cs="Arial"/>
          <w:sz w:val="22"/>
          <w:szCs w:val="22"/>
        </w:rPr>
        <w:t xml:space="preserve">implementing therapies and </w:t>
      </w:r>
      <w:r>
        <w:rPr>
          <w:rFonts w:ascii="Arial" w:hAnsi="Arial" w:cs="Arial"/>
          <w:sz w:val="22"/>
          <w:szCs w:val="22"/>
        </w:rPr>
        <w:t>monitoring the effectiveness of support provided by learning support assistants and lunchtime assistants</w:t>
      </w:r>
      <w:r w:rsidR="00FF5C64">
        <w:rPr>
          <w:rFonts w:ascii="Arial" w:hAnsi="Arial" w:cs="Arial"/>
          <w:sz w:val="22"/>
          <w:szCs w:val="22"/>
        </w:rPr>
        <w:t>.</w:t>
      </w:r>
      <w:r>
        <w:rPr>
          <w:rFonts w:ascii="Arial" w:hAnsi="Arial" w:cs="Arial"/>
          <w:sz w:val="22"/>
          <w:szCs w:val="22"/>
        </w:rPr>
        <w:t xml:space="preserve"> </w:t>
      </w:r>
    </w:p>
    <w:p w14:paraId="2B51E337" w14:textId="0F2DE12B" w:rsidR="00AA7113" w:rsidRPr="00880DD7" w:rsidRDefault="00AA7113" w:rsidP="00880DD7">
      <w:pPr>
        <w:numPr>
          <w:ilvl w:val="0"/>
          <w:numId w:val="6"/>
        </w:numPr>
        <w:tabs>
          <w:tab w:val="clear" w:pos="360"/>
          <w:tab w:val="num" w:pos="540"/>
        </w:tabs>
        <w:spacing w:after="240"/>
        <w:ind w:left="540" w:hanging="540"/>
        <w:rPr>
          <w:rFonts w:ascii="Arial" w:hAnsi="Arial" w:cs="Arial"/>
          <w:sz w:val="22"/>
          <w:szCs w:val="22"/>
        </w:rPr>
      </w:pPr>
      <w:r w:rsidRPr="00880DD7">
        <w:rPr>
          <w:rFonts w:ascii="Arial" w:hAnsi="Arial" w:cs="Arial"/>
          <w:sz w:val="22"/>
          <w:szCs w:val="22"/>
        </w:rPr>
        <w:t xml:space="preserve">Provide line management to </w:t>
      </w:r>
      <w:r w:rsidR="00880DD7">
        <w:rPr>
          <w:rFonts w:ascii="Arial" w:hAnsi="Arial" w:cs="Arial"/>
          <w:sz w:val="22"/>
          <w:szCs w:val="22"/>
        </w:rPr>
        <w:t>learning support assistants within your class team.</w:t>
      </w:r>
    </w:p>
    <w:p w14:paraId="7F869017" w14:textId="42F8ACF9" w:rsidR="00FA0515" w:rsidRPr="00880DD7" w:rsidRDefault="00E314B3" w:rsidP="00880DD7">
      <w:pPr>
        <w:numPr>
          <w:ilvl w:val="0"/>
          <w:numId w:val="6"/>
        </w:numPr>
        <w:tabs>
          <w:tab w:val="clear" w:pos="360"/>
          <w:tab w:val="num" w:pos="540"/>
        </w:tabs>
        <w:spacing w:after="240"/>
        <w:ind w:left="540" w:hanging="540"/>
        <w:rPr>
          <w:rFonts w:ascii="Arial" w:hAnsi="Arial" w:cs="Arial"/>
          <w:sz w:val="22"/>
          <w:szCs w:val="22"/>
        </w:rPr>
      </w:pPr>
      <w:r w:rsidRPr="00880DD7">
        <w:rPr>
          <w:rFonts w:ascii="Arial" w:hAnsi="Arial" w:cs="Arial"/>
          <w:sz w:val="22"/>
          <w:szCs w:val="22"/>
        </w:rPr>
        <w:t xml:space="preserve">Provide a </w:t>
      </w:r>
      <w:r w:rsidR="00BC21C6" w:rsidRPr="00880DD7">
        <w:rPr>
          <w:rFonts w:ascii="Arial" w:hAnsi="Arial" w:cs="Arial"/>
          <w:sz w:val="22"/>
          <w:szCs w:val="22"/>
        </w:rPr>
        <w:t>high-</w:t>
      </w:r>
      <w:r w:rsidRPr="00880DD7">
        <w:rPr>
          <w:rFonts w:ascii="Arial" w:hAnsi="Arial" w:cs="Arial"/>
          <w:sz w:val="22"/>
          <w:szCs w:val="22"/>
        </w:rPr>
        <w:t>quality learning environment for</w:t>
      </w:r>
      <w:r w:rsidR="00FA0515" w:rsidRPr="00880DD7">
        <w:rPr>
          <w:rFonts w:ascii="Arial" w:hAnsi="Arial" w:cs="Arial"/>
          <w:sz w:val="22"/>
          <w:szCs w:val="22"/>
        </w:rPr>
        <w:t xml:space="preserve"> learners</w:t>
      </w:r>
      <w:r w:rsidRPr="00880DD7">
        <w:rPr>
          <w:rFonts w:ascii="Arial" w:hAnsi="Arial" w:cs="Arial"/>
          <w:sz w:val="22"/>
          <w:szCs w:val="22"/>
        </w:rPr>
        <w:t xml:space="preserve"> </w:t>
      </w:r>
      <w:r w:rsidR="00FA0515" w:rsidRPr="00880DD7">
        <w:rPr>
          <w:rFonts w:ascii="Arial" w:hAnsi="Arial" w:cs="Arial"/>
          <w:sz w:val="22"/>
          <w:szCs w:val="22"/>
        </w:rPr>
        <w:t xml:space="preserve">by creating stimulating displays, </w:t>
      </w:r>
      <w:r w:rsidR="00FF5C64">
        <w:rPr>
          <w:rFonts w:ascii="Arial" w:hAnsi="Arial" w:cs="Arial"/>
          <w:sz w:val="22"/>
          <w:szCs w:val="22"/>
        </w:rPr>
        <w:t xml:space="preserve">impactful </w:t>
      </w:r>
      <w:r w:rsidR="00FA0515" w:rsidRPr="00880DD7">
        <w:rPr>
          <w:rFonts w:ascii="Arial" w:hAnsi="Arial" w:cs="Arial"/>
          <w:sz w:val="22"/>
          <w:szCs w:val="22"/>
        </w:rPr>
        <w:t>classroom environments and by valuing and celebrating each learner’s individual work.</w:t>
      </w:r>
    </w:p>
    <w:p w14:paraId="6852BDC3" w14:textId="510D131A" w:rsidR="001F02AF" w:rsidRPr="00880DD7" w:rsidRDefault="001F02AF" w:rsidP="00880DD7">
      <w:pPr>
        <w:numPr>
          <w:ilvl w:val="0"/>
          <w:numId w:val="6"/>
        </w:numPr>
        <w:tabs>
          <w:tab w:val="clear" w:pos="360"/>
          <w:tab w:val="num" w:pos="540"/>
        </w:tabs>
        <w:spacing w:after="240"/>
        <w:ind w:left="540" w:hanging="540"/>
        <w:rPr>
          <w:rFonts w:ascii="Arial" w:hAnsi="Arial" w:cs="Arial"/>
          <w:sz w:val="22"/>
          <w:szCs w:val="22"/>
        </w:rPr>
      </w:pPr>
      <w:r w:rsidRPr="00880DD7">
        <w:rPr>
          <w:rFonts w:ascii="Arial" w:hAnsi="Arial" w:cs="Arial"/>
          <w:sz w:val="22"/>
          <w:szCs w:val="22"/>
        </w:rPr>
        <w:t xml:space="preserve">To provide </w:t>
      </w:r>
      <w:r w:rsidR="00BC21C6" w:rsidRPr="00880DD7">
        <w:rPr>
          <w:rFonts w:ascii="Arial" w:hAnsi="Arial" w:cs="Arial"/>
          <w:sz w:val="22"/>
          <w:szCs w:val="22"/>
        </w:rPr>
        <w:t xml:space="preserve">a </w:t>
      </w:r>
      <w:r w:rsidRPr="00880DD7">
        <w:rPr>
          <w:rFonts w:ascii="Arial" w:hAnsi="Arial" w:cs="Arial"/>
          <w:sz w:val="22"/>
          <w:szCs w:val="22"/>
        </w:rPr>
        <w:t xml:space="preserve">high standard </w:t>
      </w:r>
      <w:r w:rsidR="00BC21C6" w:rsidRPr="00880DD7">
        <w:rPr>
          <w:rFonts w:ascii="Arial" w:hAnsi="Arial" w:cs="Arial"/>
          <w:sz w:val="22"/>
          <w:szCs w:val="22"/>
        </w:rPr>
        <w:t xml:space="preserve">of </w:t>
      </w:r>
      <w:r w:rsidRPr="00880DD7">
        <w:rPr>
          <w:rFonts w:ascii="Arial" w:hAnsi="Arial" w:cs="Arial"/>
          <w:sz w:val="22"/>
          <w:szCs w:val="22"/>
        </w:rPr>
        <w:t xml:space="preserve">academic, </w:t>
      </w:r>
      <w:proofErr w:type="gramStart"/>
      <w:r w:rsidRPr="00880DD7">
        <w:rPr>
          <w:rFonts w:ascii="Arial" w:hAnsi="Arial" w:cs="Arial"/>
          <w:sz w:val="22"/>
          <w:szCs w:val="22"/>
        </w:rPr>
        <w:t>pastoral</w:t>
      </w:r>
      <w:proofErr w:type="gramEnd"/>
      <w:r w:rsidRPr="00880DD7">
        <w:rPr>
          <w:rFonts w:ascii="Arial" w:hAnsi="Arial" w:cs="Arial"/>
          <w:sz w:val="22"/>
          <w:szCs w:val="22"/>
        </w:rPr>
        <w:t xml:space="preserve"> and personal support for students including acting as personal tutor</w:t>
      </w:r>
      <w:r w:rsidR="00FF5C64">
        <w:rPr>
          <w:rFonts w:ascii="Arial" w:hAnsi="Arial" w:cs="Arial"/>
          <w:sz w:val="22"/>
          <w:szCs w:val="22"/>
        </w:rPr>
        <w:t xml:space="preserve"> and providing lunchtime supervision.</w:t>
      </w:r>
    </w:p>
    <w:p w14:paraId="4946C1F9" w14:textId="77777777" w:rsidR="00E314B3" w:rsidRPr="00880DD7" w:rsidRDefault="00E314B3" w:rsidP="00880DD7">
      <w:pPr>
        <w:numPr>
          <w:ilvl w:val="0"/>
          <w:numId w:val="6"/>
        </w:numPr>
        <w:tabs>
          <w:tab w:val="clear" w:pos="360"/>
          <w:tab w:val="num" w:pos="540"/>
        </w:tabs>
        <w:spacing w:after="240"/>
        <w:ind w:left="540" w:hanging="540"/>
        <w:rPr>
          <w:rFonts w:ascii="Arial" w:hAnsi="Arial" w:cs="Arial"/>
          <w:sz w:val="22"/>
          <w:szCs w:val="22"/>
        </w:rPr>
      </w:pPr>
      <w:r w:rsidRPr="00880DD7">
        <w:rPr>
          <w:rFonts w:ascii="Arial" w:hAnsi="Arial" w:cs="Arial"/>
          <w:sz w:val="22"/>
          <w:szCs w:val="22"/>
        </w:rPr>
        <w:t>Perform any other administrative tasks associated with the teaching function</w:t>
      </w:r>
      <w:r w:rsidR="008470A9" w:rsidRPr="00880DD7">
        <w:rPr>
          <w:rFonts w:ascii="Arial" w:hAnsi="Arial" w:cs="Arial"/>
          <w:sz w:val="22"/>
          <w:szCs w:val="22"/>
        </w:rPr>
        <w:t>.</w:t>
      </w:r>
    </w:p>
    <w:p w14:paraId="3A8C4905" w14:textId="77777777" w:rsidR="008470A9" w:rsidRPr="00880DD7" w:rsidRDefault="008470A9" w:rsidP="00880DD7">
      <w:pPr>
        <w:tabs>
          <w:tab w:val="num" w:pos="540"/>
        </w:tabs>
        <w:ind w:left="540" w:hanging="540"/>
        <w:rPr>
          <w:rFonts w:ascii="Arial" w:hAnsi="Arial" w:cs="Arial"/>
          <w:sz w:val="22"/>
          <w:szCs w:val="22"/>
        </w:rPr>
      </w:pPr>
    </w:p>
    <w:p w14:paraId="32DA1D4F" w14:textId="77777777" w:rsidR="008470A9" w:rsidRPr="00880DD7" w:rsidRDefault="008470A9" w:rsidP="00880DD7">
      <w:pPr>
        <w:tabs>
          <w:tab w:val="num" w:pos="540"/>
        </w:tabs>
        <w:ind w:left="540" w:hanging="540"/>
        <w:rPr>
          <w:rFonts w:ascii="Arial" w:hAnsi="Arial" w:cs="Arial"/>
          <w:b/>
          <w:sz w:val="22"/>
          <w:szCs w:val="22"/>
        </w:rPr>
      </w:pPr>
      <w:r w:rsidRPr="00880DD7">
        <w:rPr>
          <w:rFonts w:ascii="Arial" w:hAnsi="Arial" w:cs="Arial"/>
          <w:b/>
          <w:sz w:val="22"/>
          <w:szCs w:val="22"/>
        </w:rPr>
        <w:t>General Duties:</w:t>
      </w:r>
    </w:p>
    <w:p w14:paraId="74A32707" w14:textId="77777777" w:rsidR="00E314B3" w:rsidRPr="00880DD7" w:rsidRDefault="00E314B3" w:rsidP="00880DD7">
      <w:pPr>
        <w:numPr>
          <w:ilvl w:val="0"/>
          <w:numId w:val="6"/>
        </w:numPr>
        <w:tabs>
          <w:tab w:val="clear" w:pos="360"/>
          <w:tab w:val="num" w:pos="567"/>
        </w:tabs>
        <w:spacing w:after="240"/>
        <w:ind w:left="567" w:hanging="567"/>
        <w:rPr>
          <w:rFonts w:ascii="Arial" w:hAnsi="Arial" w:cs="Arial"/>
          <w:sz w:val="22"/>
          <w:szCs w:val="22"/>
        </w:rPr>
      </w:pPr>
      <w:r w:rsidRPr="00880DD7">
        <w:rPr>
          <w:rFonts w:ascii="Arial" w:hAnsi="Arial" w:cs="Arial"/>
          <w:sz w:val="22"/>
          <w:szCs w:val="22"/>
        </w:rPr>
        <w:t xml:space="preserve">Attend staff meetings and </w:t>
      </w:r>
      <w:r w:rsidR="008470A9" w:rsidRPr="00880DD7">
        <w:rPr>
          <w:rFonts w:ascii="Arial" w:hAnsi="Arial" w:cs="Arial"/>
          <w:sz w:val="22"/>
          <w:szCs w:val="22"/>
        </w:rPr>
        <w:t>liaise</w:t>
      </w:r>
      <w:r w:rsidRPr="00880DD7">
        <w:rPr>
          <w:rFonts w:ascii="Arial" w:hAnsi="Arial" w:cs="Arial"/>
          <w:sz w:val="22"/>
          <w:szCs w:val="22"/>
        </w:rPr>
        <w:t xml:space="preserve"> with </w:t>
      </w:r>
      <w:r w:rsidR="008470A9" w:rsidRPr="00880DD7">
        <w:rPr>
          <w:rFonts w:ascii="Arial" w:hAnsi="Arial" w:cs="Arial"/>
          <w:sz w:val="22"/>
          <w:szCs w:val="22"/>
        </w:rPr>
        <w:t>other professionals as required or reasonably requested.</w:t>
      </w:r>
    </w:p>
    <w:p w14:paraId="321D34C0" w14:textId="77777777" w:rsidR="008470A9" w:rsidRPr="00880DD7" w:rsidRDefault="001F02AF" w:rsidP="00880DD7">
      <w:pPr>
        <w:numPr>
          <w:ilvl w:val="0"/>
          <w:numId w:val="6"/>
        </w:numPr>
        <w:tabs>
          <w:tab w:val="clear" w:pos="360"/>
          <w:tab w:val="num" w:pos="540"/>
        </w:tabs>
        <w:spacing w:after="240"/>
        <w:ind w:left="540" w:hanging="540"/>
        <w:rPr>
          <w:rFonts w:ascii="Arial" w:hAnsi="Arial" w:cs="Arial"/>
          <w:sz w:val="22"/>
          <w:szCs w:val="22"/>
        </w:rPr>
      </w:pPr>
      <w:r w:rsidRPr="00880DD7">
        <w:rPr>
          <w:rFonts w:ascii="Arial" w:hAnsi="Arial" w:cs="Arial"/>
          <w:sz w:val="22"/>
          <w:szCs w:val="22"/>
        </w:rPr>
        <w:t>Contribute to the internal quality</w:t>
      </w:r>
      <w:r w:rsidR="00BC21C6" w:rsidRPr="00880DD7">
        <w:rPr>
          <w:rFonts w:ascii="Arial" w:hAnsi="Arial" w:cs="Arial"/>
          <w:sz w:val="22"/>
          <w:szCs w:val="22"/>
        </w:rPr>
        <w:t xml:space="preserve"> assurance</w:t>
      </w:r>
      <w:r w:rsidRPr="00880DD7">
        <w:rPr>
          <w:rFonts w:ascii="Arial" w:hAnsi="Arial" w:cs="Arial"/>
          <w:sz w:val="22"/>
          <w:szCs w:val="22"/>
        </w:rPr>
        <w:t xml:space="preserve"> procedures of the College, including moderation, course reviews and self-assessment.</w:t>
      </w:r>
    </w:p>
    <w:p w14:paraId="257D714F" w14:textId="77777777" w:rsidR="006F37CC" w:rsidRPr="00880DD7" w:rsidRDefault="001F02AF" w:rsidP="00880DD7">
      <w:pPr>
        <w:numPr>
          <w:ilvl w:val="0"/>
          <w:numId w:val="6"/>
        </w:numPr>
        <w:tabs>
          <w:tab w:val="clear" w:pos="360"/>
          <w:tab w:val="num" w:pos="540"/>
        </w:tabs>
        <w:ind w:left="540" w:hanging="540"/>
        <w:rPr>
          <w:rFonts w:ascii="Arial" w:hAnsi="Arial" w:cs="Arial"/>
          <w:sz w:val="22"/>
          <w:szCs w:val="22"/>
        </w:rPr>
      </w:pPr>
      <w:r w:rsidRPr="00880DD7">
        <w:rPr>
          <w:rFonts w:ascii="Arial" w:hAnsi="Arial" w:cs="Arial"/>
          <w:sz w:val="22"/>
          <w:szCs w:val="22"/>
        </w:rPr>
        <w:t>To</w:t>
      </w:r>
      <w:r w:rsidR="006F37CC" w:rsidRPr="00880DD7">
        <w:rPr>
          <w:rFonts w:ascii="Arial" w:hAnsi="Arial" w:cs="Arial"/>
          <w:sz w:val="22"/>
          <w:szCs w:val="22"/>
        </w:rPr>
        <w:t xml:space="preserve"> identify and</w:t>
      </w:r>
      <w:r w:rsidRPr="00880DD7">
        <w:rPr>
          <w:rFonts w:ascii="Arial" w:hAnsi="Arial" w:cs="Arial"/>
          <w:sz w:val="22"/>
          <w:szCs w:val="22"/>
        </w:rPr>
        <w:t xml:space="preserve"> undertake any training</w:t>
      </w:r>
      <w:r w:rsidR="006F37CC" w:rsidRPr="00880DD7">
        <w:rPr>
          <w:rFonts w:ascii="Arial" w:hAnsi="Arial" w:cs="Arial"/>
          <w:sz w:val="22"/>
          <w:szCs w:val="22"/>
        </w:rPr>
        <w:t xml:space="preserve"> and professional development</w:t>
      </w:r>
      <w:r w:rsidRPr="00880DD7">
        <w:rPr>
          <w:rFonts w:ascii="Arial" w:hAnsi="Arial" w:cs="Arial"/>
          <w:sz w:val="22"/>
          <w:szCs w:val="22"/>
        </w:rPr>
        <w:t xml:space="preserve"> relevant to the efficient deli</w:t>
      </w:r>
      <w:r w:rsidR="006F37CC" w:rsidRPr="00880DD7">
        <w:rPr>
          <w:rFonts w:ascii="Arial" w:hAnsi="Arial" w:cs="Arial"/>
          <w:sz w:val="22"/>
          <w:szCs w:val="22"/>
        </w:rPr>
        <w:t>very of any of the above duties, and to share excellent practice with other staff.</w:t>
      </w:r>
    </w:p>
    <w:p w14:paraId="5870A915" w14:textId="77777777" w:rsidR="006F37CC" w:rsidRPr="00880DD7" w:rsidRDefault="006F37CC" w:rsidP="00880DD7">
      <w:pPr>
        <w:tabs>
          <w:tab w:val="num" w:pos="540"/>
        </w:tabs>
        <w:ind w:left="540" w:hanging="540"/>
        <w:rPr>
          <w:rFonts w:ascii="Arial" w:hAnsi="Arial" w:cs="Arial"/>
          <w:sz w:val="22"/>
          <w:szCs w:val="22"/>
        </w:rPr>
      </w:pPr>
    </w:p>
    <w:p w14:paraId="75136C1C" w14:textId="77777777" w:rsidR="006F37CC" w:rsidRPr="00880DD7" w:rsidRDefault="006F37CC" w:rsidP="00880DD7">
      <w:pPr>
        <w:numPr>
          <w:ilvl w:val="0"/>
          <w:numId w:val="6"/>
        </w:numPr>
        <w:tabs>
          <w:tab w:val="clear" w:pos="360"/>
          <w:tab w:val="num" w:pos="540"/>
        </w:tabs>
        <w:ind w:left="540" w:hanging="540"/>
        <w:rPr>
          <w:rFonts w:ascii="Arial" w:hAnsi="Arial" w:cs="Arial"/>
          <w:sz w:val="22"/>
          <w:szCs w:val="22"/>
        </w:rPr>
      </w:pPr>
      <w:r w:rsidRPr="00880DD7">
        <w:rPr>
          <w:rFonts w:ascii="Arial" w:hAnsi="Arial" w:cs="Arial"/>
          <w:sz w:val="22"/>
          <w:szCs w:val="22"/>
        </w:rPr>
        <w:t>Participate in administrative and organisational tasks related to such duties as are described above, including the management or supervision of persons providing support for the teachers in the College and the ordering and allocation of equipment and materials.</w:t>
      </w:r>
    </w:p>
    <w:p w14:paraId="05275414" w14:textId="77777777" w:rsidR="006F37CC" w:rsidRPr="00880DD7" w:rsidRDefault="006F37CC" w:rsidP="00880DD7">
      <w:pPr>
        <w:tabs>
          <w:tab w:val="num" w:pos="540"/>
        </w:tabs>
        <w:ind w:left="540" w:hanging="540"/>
        <w:rPr>
          <w:rFonts w:ascii="Arial" w:hAnsi="Arial" w:cs="Arial"/>
          <w:sz w:val="22"/>
          <w:szCs w:val="22"/>
        </w:rPr>
      </w:pPr>
    </w:p>
    <w:p w14:paraId="50D137F1" w14:textId="77777777" w:rsidR="006F37CC" w:rsidRPr="00880DD7" w:rsidRDefault="006F37CC" w:rsidP="00880DD7">
      <w:pPr>
        <w:numPr>
          <w:ilvl w:val="0"/>
          <w:numId w:val="6"/>
        </w:numPr>
        <w:tabs>
          <w:tab w:val="clear" w:pos="360"/>
          <w:tab w:val="num" w:pos="540"/>
        </w:tabs>
        <w:ind w:left="540" w:hanging="540"/>
        <w:rPr>
          <w:rFonts w:ascii="Arial" w:hAnsi="Arial" w:cs="Arial"/>
          <w:sz w:val="22"/>
          <w:szCs w:val="22"/>
        </w:rPr>
      </w:pPr>
      <w:r w:rsidRPr="00880DD7">
        <w:rPr>
          <w:rFonts w:ascii="Arial" w:hAnsi="Arial" w:cs="Arial"/>
          <w:sz w:val="22"/>
          <w:szCs w:val="22"/>
        </w:rPr>
        <w:t>Contributing to the selection for appointment and professional development of other teachers and support staff, which may include the induction and assessment of new and probationary teachers.</w:t>
      </w:r>
    </w:p>
    <w:p w14:paraId="055BE6A1" w14:textId="77777777" w:rsidR="001F02AF" w:rsidRPr="00880DD7" w:rsidRDefault="001F02AF" w:rsidP="00880DD7">
      <w:pPr>
        <w:tabs>
          <w:tab w:val="num" w:pos="540"/>
        </w:tabs>
        <w:ind w:left="540" w:hanging="540"/>
        <w:rPr>
          <w:rFonts w:ascii="Arial" w:hAnsi="Arial" w:cs="Arial"/>
          <w:sz w:val="22"/>
          <w:szCs w:val="22"/>
        </w:rPr>
      </w:pPr>
    </w:p>
    <w:p w14:paraId="1866C08F" w14:textId="74B895A4" w:rsidR="001F02AF" w:rsidRDefault="001F02AF" w:rsidP="00880DD7">
      <w:pPr>
        <w:numPr>
          <w:ilvl w:val="0"/>
          <w:numId w:val="6"/>
        </w:numPr>
        <w:tabs>
          <w:tab w:val="clear" w:pos="360"/>
          <w:tab w:val="num" w:pos="540"/>
        </w:tabs>
        <w:ind w:left="540" w:hanging="540"/>
        <w:rPr>
          <w:rFonts w:ascii="Arial" w:hAnsi="Arial" w:cs="Arial"/>
          <w:sz w:val="22"/>
          <w:szCs w:val="22"/>
        </w:rPr>
      </w:pPr>
      <w:r w:rsidRPr="00FF5C64">
        <w:rPr>
          <w:rFonts w:ascii="Arial" w:hAnsi="Arial" w:cs="Arial"/>
          <w:sz w:val="22"/>
          <w:szCs w:val="22"/>
        </w:rPr>
        <w:t xml:space="preserve">To </w:t>
      </w:r>
      <w:proofErr w:type="gramStart"/>
      <w:r w:rsidRPr="00FF5C64">
        <w:rPr>
          <w:rFonts w:ascii="Arial" w:hAnsi="Arial" w:cs="Arial"/>
          <w:sz w:val="22"/>
          <w:szCs w:val="22"/>
        </w:rPr>
        <w:t>carry out his/her duties and responsibilities at all times</w:t>
      </w:r>
      <w:proofErr w:type="gramEnd"/>
      <w:r w:rsidRPr="00FF5C64">
        <w:rPr>
          <w:rFonts w:ascii="Arial" w:hAnsi="Arial" w:cs="Arial"/>
          <w:sz w:val="22"/>
          <w:szCs w:val="22"/>
        </w:rPr>
        <w:t xml:space="preserve"> with due regard to the </w:t>
      </w:r>
      <w:r w:rsidR="00FF5C64">
        <w:rPr>
          <w:rFonts w:ascii="Arial" w:hAnsi="Arial" w:cs="Arial"/>
          <w:sz w:val="22"/>
          <w:szCs w:val="22"/>
        </w:rPr>
        <w:t xml:space="preserve">college’s </w:t>
      </w:r>
      <w:r w:rsidR="00163294">
        <w:rPr>
          <w:rFonts w:ascii="Arial" w:hAnsi="Arial" w:cs="Arial"/>
          <w:sz w:val="22"/>
          <w:szCs w:val="22"/>
        </w:rPr>
        <w:t xml:space="preserve">policies, including the </w:t>
      </w:r>
      <w:r w:rsidR="00FF5C64">
        <w:rPr>
          <w:rFonts w:ascii="Arial" w:hAnsi="Arial" w:cs="Arial"/>
          <w:sz w:val="22"/>
          <w:szCs w:val="22"/>
        </w:rPr>
        <w:t>Equality and Diversity, Health and Safety at Work and Safeguarding Policies</w:t>
      </w:r>
      <w:r w:rsidR="00163294">
        <w:rPr>
          <w:rFonts w:ascii="Arial" w:hAnsi="Arial" w:cs="Arial"/>
          <w:sz w:val="22"/>
          <w:szCs w:val="22"/>
        </w:rPr>
        <w:t>.</w:t>
      </w:r>
    </w:p>
    <w:p w14:paraId="3CAFA8E5" w14:textId="77777777" w:rsidR="00163294" w:rsidRPr="00FF5C64" w:rsidRDefault="00163294" w:rsidP="00163294">
      <w:pPr>
        <w:tabs>
          <w:tab w:val="num" w:pos="540"/>
        </w:tabs>
        <w:rPr>
          <w:rFonts w:ascii="Arial" w:hAnsi="Arial" w:cs="Arial"/>
          <w:sz w:val="22"/>
          <w:szCs w:val="22"/>
        </w:rPr>
      </w:pPr>
    </w:p>
    <w:p w14:paraId="38F5E7B8" w14:textId="6851B288" w:rsidR="001F02AF" w:rsidRDefault="001F02AF" w:rsidP="00880DD7">
      <w:pPr>
        <w:numPr>
          <w:ilvl w:val="0"/>
          <w:numId w:val="6"/>
        </w:numPr>
        <w:tabs>
          <w:tab w:val="clear" w:pos="360"/>
          <w:tab w:val="num" w:pos="540"/>
        </w:tabs>
        <w:ind w:left="540" w:hanging="540"/>
        <w:rPr>
          <w:rFonts w:ascii="Arial" w:hAnsi="Arial" w:cs="Arial"/>
          <w:sz w:val="22"/>
          <w:szCs w:val="22"/>
        </w:rPr>
      </w:pPr>
      <w:r w:rsidRPr="00880DD7">
        <w:rPr>
          <w:rFonts w:ascii="Arial" w:hAnsi="Arial" w:cs="Arial"/>
          <w:sz w:val="22"/>
          <w:szCs w:val="22"/>
        </w:rPr>
        <w:t>Undertake any other such duties as might reasonably be requested.</w:t>
      </w:r>
    </w:p>
    <w:p w14:paraId="6D6D9D0E" w14:textId="77777777" w:rsidR="00163294" w:rsidRDefault="00163294" w:rsidP="00163294">
      <w:pPr>
        <w:pStyle w:val="ListParagraph"/>
        <w:rPr>
          <w:rFonts w:ascii="Arial" w:hAnsi="Arial" w:cs="Arial"/>
          <w:sz w:val="22"/>
          <w:szCs w:val="22"/>
        </w:rPr>
      </w:pPr>
    </w:p>
    <w:p w14:paraId="6904A0CC" w14:textId="77CD5FE2" w:rsidR="00163294" w:rsidRDefault="00163294" w:rsidP="00163294">
      <w:pPr>
        <w:pStyle w:val="Appendix"/>
        <w:spacing w:after="0"/>
        <w:rPr>
          <w:rFonts w:cs="Arial"/>
        </w:rPr>
      </w:pPr>
      <w:bookmarkStart w:id="0" w:name="_Toc31703132"/>
      <w:r>
        <w:rPr>
          <w:rFonts w:cs="Arial"/>
        </w:rPr>
        <w:lastRenderedPageBreak/>
        <w:t>person SPECIFICATION</w:t>
      </w:r>
      <w:bookmarkEnd w:id="0"/>
    </w:p>
    <w:p w14:paraId="7199A8CB" w14:textId="2A09D034" w:rsidR="00163294" w:rsidRDefault="00163294" w:rsidP="00163294">
      <w:pPr>
        <w:pStyle w:val="Heading6"/>
        <w:widowControl w:val="0"/>
        <w:numPr>
          <w:ilvl w:val="0"/>
          <w:numId w:val="0"/>
        </w:numPr>
        <w:tabs>
          <w:tab w:val="clear" w:pos="1152"/>
          <w:tab w:val="clear" w:pos="1701"/>
        </w:tabs>
        <w:spacing w:before="0" w:after="0"/>
        <w:rPr>
          <w:rFonts w:cs="Arial"/>
          <w:bCs/>
          <w:caps w:val="0"/>
        </w:rPr>
      </w:pPr>
      <w:r>
        <w:rPr>
          <w:rFonts w:cs="Arial"/>
          <w:bCs/>
          <w:caps w:val="0"/>
        </w:rPr>
        <w:t>F</w:t>
      </w:r>
      <w:r>
        <w:rPr>
          <w:rFonts w:cs="Arial"/>
          <w:bCs/>
          <w:caps w:val="0"/>
        </w:rPr>
        <w:t>or</w:t>
      </w:r>
      <w:r>
        <w:rPr>
          <w:rFonts w:cs="Arial"/>
          <w:bCs/>
          <w:caps w:val="0"/>
        </w:rPr>
        <w:t xml:space="preserve"> </w:t>
      </w:r>
      <w:r>
        <w:rPr>
          <w:rFonts w:cs="Arial"/>
          <w:bCs/>
          <w:caps w:val="0"/>
        </w:rPr>
        <w:t>Main Scale Lecturer</w:t>
      </w:r>
      <w:r w:rsidR="00BB52A3">
        <w:rPr>
          <w:rFonts w:cs="Arial"/>
          <w:bCs/>
          <w:caps w:val="0"/>
        </w:rPr>
        <w:t xml:space="preserve"> </w:t>
      </w:r>
      <w:r w:rsidR="004156EA">
        <w:rPr>
          <w:rFonts w:cs="Arial"/>
          <w:bCs/>
          <w:caps w:val="0"/>
        </w:rPr>
        <w:t>–</w:t>
      </w:r>
      <w:r w:rsidR="00BB52A3">
        <w:rPr>
          <w:rFonts w:cs="Arial"/>
          <w:bCs/>
          <w:caps w:val="0"/>
        </w:rPr>
        <w:t xml:space="preserve"> </w:t>
      </w:r>
      <w:r w:rsidR="004156EA">
        <w:rPr>
          <w:rFonts w:cs="Arial"/>
          <w:bCs/>
          <w:caps w:val="0"/>
        </w:rPr>
        <w:t>ASD / Complex Physical</w:t>
      </w:r>
    </w:p>
    <w:p w14:paraId="2EED6929" w14:textId="77777777" w:rsidR="00163294" w:rsidRDefault="00163294" w:rsidP="00163294">
      <w:pPr>
        <w:rPr>
          <w:rFonts w:ascii="Arial" w:hAnsi="Arial" w:cs="Arial"/>
        </w:rPr>
      </w:pPr>
    </w:p>
    <w:p w14:paraId="64E815A5" w14:textId="77777777" w:rsidR="00163294" w:rsidRPr="00987BD9" w:rsidRDefault="00163294" w:rsidP="00163294">
      <w:pPr>
        <w:rPr>
          <w:rFonts w:ascii="Arial" w:hAnsi="Arial" w:cs="Arial"/>
          <w:sz w:val="22"/>
          <w:szCs w:val="22"/>
        </w:rPr>
      </w:pPr>
      <w:r w:rsidRPr="00987BD9">
        <w:rPr>
          <w:rFonts w:ascii="Arial" w:hAnsi="Arial" w:cs="Arial"/>
          <w:sz w:val="22"/>
          <w:szCs w:val="22"/>
        </w:rPr>
        <w:t xml:space="preserve">The person specification sets out the criteria to be used in determining whether an individual is likely to be able to undertake the duties in the job description. </w:t>
      </w:r>
    </w:p>
    <w:p w14:paraId="36934D48" w14:textId="77777777" w:rsidR="00163294" w:rsidRPr="00987BD9" w:rsidRDefault="00163294" w:rsidP="00163294">
      <w:pPr>
        <w:rPr>
          <w:rFonts w:ascii="Arial" w:hAnsi="Arial" w:cs="Arial"/>
          <w:sz w:val="22"/>
          <w:szCs w:val="22"/>
        </w:rPr>
      </w:pPr>
    </w:p>
    <w:p w14:paraId="285B7DE0" w14:textId="77777777" w:rsidR="00163294" w:rsidRDefault="00163294" w:rsidP="00163294">
      <w:pPr>
        <w:rPr>
          <w:rFonts w:ascii="Arial" w:hAnsi="Arial" w:cs="Arial"/>
          <w:b/>
          <w:sz w:val="22"/>
          <w:szCs w:val="22"/>
          <w:u w:val="single"/>
        </w:rPr>
      </w:pPr>
    </w:p>
    <w:tbl>
      <w:tblPr>
        <w:tblStyle w:val="TableGrid"/>
        <w:tblW w:w="0" w:type="auto"/>
        <w:tblLook w:val="04A0" w:firstRow="1" w:lastRow="0" w:firstColumn="1" w:lastColumn="0" w:noHBand="0" w:noVBand="1"/>
      </w:tblPr>
      <w:tblGrid>
        <w:gridCol w:w="5778"/>
        <w:gridCol w:w="1276"/>
        <w:gridCol w:w="1394"/>
        <w:gridCol w:w="1690"/>
      </w:tblGrid>
      <w:tr w:rsidR="00163294" w:rsidRPr="00163294" w14:paraId="22C4E261" w14:textId="77777777" w:rsidTr="00186E6A">
        <w:tc>
          <w:tcPr>
            <w:tcW w:w="5778" w:type="dxa"/>
          </w:tcPr>
          <w:p w14:paraId="734962AA" w14:textId="188D3104" w:rsidR="00163294" w:rsidRPr="00163294" w:rsidRDefault="00163294" w:rsidP="00163294">
            <w:pPr>
              <w:rPr>
                <w:rFonts w:ascii="Arial" w:hAnsi="Arial" w:cs="Arial"/>
                <w:b/>
                <w:color w:val="767171" w:themeColor="background2" w:themeShade="80"/>
                <w:sz w:val="22"/>
                <w:szCs w:val="22"/>
              </w:rPr>
            </w:pPr>
            <w:r w:rsidRPr="00163294">
              <w:rPr>
                <w:rFonts w:ascii="Arial" w:hAnsi="Arial" w:cs="Arial"/>
                <w:b/>
                <w:color w:val="767171" w:themeColor="background2" w:themeShade="80"/>
                <w:sz w:val="22"/>
                <w:szCs w:val="22"/>
              </w:rPr>
              <w:t>Criteria</w:t>
            </w:r>
          </w:p>
        </w:tc>
        <w:tc>
          <w:tcPr>
            <w:tcW w:w="1276" w:type="dxa"/>
          </w:tcPr>
          <w:p w14:paraId="615B1B14" w14:textId="49BA7761" w:rsidR="00163294" w:rsidRPr="00186E6A" w:rsidRDefault="00163294" w:rsidP="00186E6A">
            <w:pPr>
              <w:jc w:val="center"/>
              <w:rPr>
                <w:rFonts w:ascii="Arial" w:hAnsi="Arial" w:cs="Arial"/>
                <w:bCs/>
                <w:color w:val="767171" w:themeColor="background2" w:themeShade="80"/>
                <w:sz w:val="22"/>
                <w:szCs w:val="22"/>
              </w:rPr>
            </w:pPr>
            <w:r w:rsidRPr="00186E6A">
              <w:rPr>
                <w:rFonts w:ascii="Arial" w:hAnsi="Arial" w:cs="Arial"/>
                <w:bCs/>
                <w:color w:val="767171" w:themeColor="background2" w:themeShade="80"/>
                <w:sz w:val="22"/>
                <w:szCs w:val="22"/>
              </w:rPr>
              <w:t>Essential</w:t>
            </w:r>
          </w:p>
        </w:tc>
        <w:tc>
          <w:tcPr>
            <w:tcW w:w="1394" w:type="dxa"/>
          </w:tcPr>
          <w:p w14:paraId="60D148B4" w14:textId="5E9C7E7B" w:rsidR="00163294" w:rsidRPr="00186E6A" w:rsidRDefault="00163294" w:rsidP="00186E6A">
            <w:pPr>
              <w:jc w:val="center"/>
              <w:rPr>
                <w:rFonts w:ascii="Arial" w:hAnsi="Arial" w:cs="Arial"/>
                <w:bCs/>
                <w:color w:val="767171" w:themeColor="background2" w:themeShade="80"/>
                <w:sz w:val="22"/>
                <w:szCs w:val="22"/>
              </w:rPr>
            </w:pPr>
            <w:r w:rsidRPr="00186E6A">
              <w:rPr>
                <w:rFonts w:ascii="Arial" w:hAnsi="Arial" w:cs="Arial"/>
                <w:bCs/>
                <w:color w:val="767171" w:themeColor="background2" w:themeShade="80"/>
                <w:sz w:val="22"/>
                <w:szCs w:val="22"/>
              </w:rPr>
              <w:t>Desirable</w:t>
            </w:r>
          </w:p>
        </w:tc>
        <w:tc>
          <w:tcPr>
            <w:tcW w:w="1690" w:type="dxa"/>
          </w:tcPr>
          <w:p w14:paraId="7F2AA9E6" w14:textId="30189B7E" w:rsidR="00163294" w:rsidRPr="00186E6A" w:rsidRDefault="00163294" w:rsidP="00186E6A">
            <w:pPr>
              <w:jc w:val="center"/>
              <w:rPr>
                <w:rFonts w:ascii="Arial" w:hAnsi="Arial" w:cs="Arial"/>
                <w:bCs/>
                <w:color w:val="767171" w:themeColor="background2" w:themeShade="80"/>
                <w:sz w:val="22"/>
                <w:szCs w:val="22"/>
              </w:rPr>
            </w:pPr>
            <w:r w:rsidRPr="00186E6A">
              <w:rPr>
                <w:rFonts w:ascii="Arial" w:hAnsi="Arial" w:cs="Arial"/>
                <w:bCs/>
                <w:color w:val="767171" w:themeColor="background2" w:themeShade="80"/>
                <w:sz w:val="22"/>
                <w:szCs w:val="22"/>
              </w:rPr>
              <w:t>Assessed by</w:t>
            </w:r>
          </w:p>
        </w:tc>
      </w:tr>
      <w:tr w:rsidR="00163294" w14:paraId="58DC0FE7" w14:textId="77777777" w:rsidTr="00186E6A">
        <w:tc>
          <w:tcPr>
            <w:tcW w:w="5778" w:type="dxa"/>
          </w:tcPr>
          <w:p w14:paraId="762D6699" w14:textId="0823352C" w:rsidR="00163294" w:rsidRPr="00B45252" w:rsidRDefault="00163294" w:rsidP="00B45252">
            <w:pPr>
              <w:spacing w:after="120"/>
              <w:rPr>
                <w:rFonts w:ascii="Arial" w:hAnsi="Arial" w:cs="Arial"/>
                <w:b/>
                <w:sz w:val="22"/>
                <w:szCs w:val="22"/>
                <w:u w:val="single"/>
              </w:rPr>
            </w:pPr>
            <w:r w:rsidRPr="00B45252">
              <w:rPr>
                <w:rFonts w:ascii="Arial" w:hAnsi="Arial" w:cs="Arial"/>
                <w:b/>
                <w:sz w:val="22"/>
                <w:szCs w:val="22"/>
                <w:u w:val="single"/>
              </w:rPr>
              <w:t>Education:</w:t>
            </w:r>
          </w:p>
        </w:tc>
        <w:tc>
          <w:tcPr>
            <w:tcW w:w="1276" w:type="dxa"/>
          </w:tcPr>
          <w:p w14:paraId="46C5E0BC" w14:textId="77777777" w:rsidR="00163294" w:rsidRPr="00186E6A" w:rsidRDefault="00163294" w:rsidP="00186E6A">
            <w:pPr>
              <w:spacing w:after="120"/>
              <w:jc w:val="center"/>
              <w:rPr>
                <w:rFonts w:ascii="Arial" w:hAnsi="Arial" w:cs="Arial"/>
                <w:bCs/>
                <w:sz w:val="22"/>
                <w:szCs w:val="22"/>
              </w:rPr>
            </w:pPr>
          </w:p>
        </w:tc>
        <w:tc>
          <w:tcPr>
            <w:tcW w:w="1394" w:type="dxa"/>
          </w:tcPr>
          <w:p w14:paraId="582AAE9E" w14:textId="77777777" w:rsidR="00163294" w:rsidRPr="00186E6A" w:rsidRDefault="00163294" w:rsidP="00186E6A">
            <w:pPr>
              <w:spacing w:after="120"/>
              <w:jc w:val="center"/>
              <w:rPr>
                <w:rFonts w:ascii="Arial" w:hAnsi="Arial" w:cs="Arial"/>
                <w:bCs/>
                <w:sz w:val="22"/>
                <w:szCs w:val="22"/>
              </w:rPr>
            </w:pPr>
          </w:p>
        </w:tc>
        <w:tc>
          <w:tcPr>
            <w:tcW w:w="1690" w:type="dxa"/>
          </w:tcPr>
          <w:p w14:paraId="304B6E87" w14:textId="5C482E72" w:rsidR="00163294" w:rsidRPr="00186E6A" w:rsidRDefault="00163294" w:rsidP="00186E6A">
            <w:pPr>
              <w:spacing w:after="120"/>
              <w:jc w:val="center"/>
              <w:rPr>
                <w:rFonts w:ascii="Arial" w:hAnsi="Arial" w:cs="Arial"/>
                <w:bCs/>
                <w:sz w:val="22"/>
                <w:szCs w:val="22"/>
              </w:rPr>
            </w:pPr>
          </w:p>
        </w:tc>
      </w:tr>
      <w:tr w:rsidR="00163294" w14:paraId="6DB27D00" w14:textId="77777777" w:rsidTr="00186E6A">
        <w:tc>
          <w:tcPr>
            <w:tcW w:w="5778" w:type="dxa"/>
          </w:tcPr>
          <w:p w14:paraId="0D5AE91D" w14:textId="6043469C" w:rsidR="00163294" w:rsidRPr="00B45252" w:rsidRDefault="00163294" w:rsidP="00B45252">
            <w:pPr>
              <w:numPr>
                <w:ilvl w:val="0"/>
                <w:numId w:val="11"/>
              </w:numPr>
              <w:spacing w:after="120"/>
              <w:ind w:left="426" w:hanging="284"/>
              <w:rPr>
                <w:rFonts w:ascii="Arial" w:hAnsi="Arial" w:cs="Arial"/>
                <w:sz w:val="22"/>
                <w:szCs w:val="22"/>
              </w:rPr>
            </w:pPr>
            <w:r w:rsidRPr="00B45252">
              <w:rPr>
                <w:rFonts w:ascii="Arial" w:hAnsi="Arial" w:cs="Arial"/>
                <w:sz w:val="22"/>
                <w:szCs w:val="22"/>
              </w:rPr>
              <w:t xml:space="preserve">Hold GCSE (A-C) or equivalent in English and </w:t>
            </w:r>
            <w:proofErr w:type="spellStart"/>
            <w:r w:rsidRPr="00B45252">
              <w:rPr>
                <w:rFonts w:ascii="Arial" w:hAnsi="Arial" w:cs="Arial"/>
                <w:sz w:val="22"/>
                <w:szCs w:val="22"/>
              </w:rPr>
              <w:t>Maths</w:t>
            </w:r>
            <w:proofErr w:type="spellEnd"/>
            <w:r w:rsidRPr="00B45252">
              <w:rPr>
                <w:rFonts w:ascii="Arial" w:hAnsi="Arial" w:cs="Arial"/>
                <w:sz w:val="22"/>
                <w:szCs w:val="22"/>
              </w:rPr>
              <w:t>.</w:t>
            </w:r>
          </w:p>
        </w:tc>
        <w:tc>
          <w:tcPr>
            <w:tcW w:w="1276" w:type="dxa"/>
          </w:tcPr>
          <w:p w14:paraId="73ADA8FE" w14:textId="1FE6D5C1" w:rsidR="00163294" w:rsidRPr="00186E6A" w:rsidRDefault="00186E6A" w:rsidP="00186E6A">
            <w:pPr>
              <w:spacing w:after="120"/>
              <w:jc w:val="center"/>
              <w:rPr>
                <w:rFonts w:ascii="Arial" w:hAnsi="Arial" w:cs="Arial"/>
                <w:bCs/>
                <w:sz w:val="22"/>
                <w:szCs w:val="22"/>
              </w:rPr>
            </w:pPr>
            <w:r w:rsidRPr="00186E6A">
              <w:rPr>
                <w:rFonts w:ascii="Arial" w:hAnsi="Arial" w:cs="Arial"/>
                <w:bCs/>
                <w:sz w:val="22"/>
                <w:szCs w:val="22"/>
              </w:rPr>
              <w:t>X</w:t>
            </w:r>
          </w:p>
        </w:tc>
        <w:tc>
          <w:tcPr>
            <w:tcW w:w="1394" w:type="dxa"/>
          </w:tcPr>
          <w:p w14:paraId="46800BC7" w14:textId="77777777" w:rsidR="00163294" w:rsidRPr="00186E6A" w:rsidRDefault="00163294" w:rsidP="00186E6A">
            <w:pPr>
              <w:spacing w:after="120"/>
              <w:jc w:val="center"/>
              <w:rPr>
                <w:rFonts w:ascii="Arial" w:hAnsi="Arial" w:cs="Arial"/>
                <w:bCs/>
                <w:sz w:val="22"/>
                <w:szCs w:val="22"/>
              </w:rPr>
            </w:pPr>
          </w:p>
        </w:tc>
        <w:tc>
          <w:tcPr>
            <w:tcW w:w="1690" w:type="dxa"/>
          </w:tcPr>
          <w:p w14:paraId="6838FF99" w14:textId="4CE54533" w:rsidR="00163294" w:rsidRPr="00186E6A" w:rsidRDefault="00BB52A3" w:rsidP="00186E6A">
            <w:pPr>
              <w:spacing w:after="120"/>
              <w:jc w:val="center"/>
              <w:rPr>
                <w:rFonts w:ascii="Arial" w:hAnsi="Arial" w:cs="Arial"/>
                <w:bCs/>
                <w:sz w:val="22"/>
                <w:szCs w:val="22"/>
              </w:rPr>
            </w:pPr>
            <w:r>
              <w:rPr>
                <w:rFonts w:ascii="Arial" w:hAnsi="Arial" w:cs="Arial"/>
                <w:bCs/>
                <w:sz w:val="22"/>
                <w:szCs w:val="22"/>
              </w:rPr>
              <w:t>AF</w:t>
            </w:r>
          </w:p>
        </w:tc>
      </w:tr>
      <w:tr w:rsidR="00163294" w14:paraId="63AEFC08" w14:textId="77777777" w:rsidTr="00186E6A">
        <w:tc>
          <w:tcPr>
            <w:tcW w:w="5778" w:type="dxa"/>
          </w:tcPr>
          <w:p w14:paraId="3411FD5F" w14:textId="77777777" w:rsidR="00163294" w:rsidRPr="00B45252" w:rsidRDefault="00163294" w:rsidP="00B45252">
            <w:pPr>
              <w:numPr>
                <w:ilvl w:val="0"/>
                <w:numId w:val="11"/>
              </w:numPr>
              <w:spacing w:after="120"/>
              <w:ind w:left="426" w:hanging="284"/>
              <w:rPr>
                <w:rFonts w:ascii="Arial" w:hAnsi="Arial" w:cs="Arial"/>
                <w:sz w:val="22"/>
                <w:szCs w:val="22"/>
              </w:rPr>
            </w:pPr>
            <w:r w:rsidRPr="00B45252">
              <w:rPr>
                <w:rFonts w:ascii="Arial" w:hAnsi="Arial" w:cs="Arial"/>
                <w:b/>
                <w:bCs/>
                <w:sz w:val="22"/>
                <w:szCs w:val="22"/>
              </w:rPr>
              <w:t xml:space="preserve">One </w:t>
            </w:r>
            <w:r w:rsidRPr="00B45252">
              <w:rPr>
                <w:rFonts w:ascii="Arial" w:hAnsi="Arial" w:cs="Arial"/>
                <w:sz w:val="22"/>
                <w:szCs w:val="22"/>
              </w:rPr>
              <w:t>of the following teaching qualifications:</w:t>
            </w:r>
          </w:p>
          <w:p w14:paraId="56DF3A7E" w14:textId="08AC41AD" w:rsidR="00CB6AB3" w:rsidRPr="00B45252" w:rsidRDefault="00CB6AB3" w:rsidP="00B45252">
            <w:pPr>
              <w:numPr>
                <w:ilvl w:val="1"/>
                <w:numId w:val="11"/>
              </w:numPr>
              <w:ind w:left="1134" w:hanging="567"/>
              <w:rPr>
                <w:rFonts w:ascii="Arial" w:hAnsi="Arial" w:cs="Arial"/>
                <w:sz w:val="22"/>
                <w:szCs w:val="22"/>
              </w:rPr>
            </w:pPr>
            <w:r w:rsidRPr="00B45252">
              <w:rPr>
                <w:rFonts w:ascii="Arial" w:hAnsi="Arial" w:cs="Arial"/>
                <w:sz w:val="22"/>
                <w:szCs w:val="22"/>
              </w:rPr>
              <w:t>Certificate / Diploma in Education &amp; Training</w:t>
            </w:r>
          </w:p>
          <w:p w14:paraId="35B34BB1" w14:textId="16FF2FF3" w:rsidR="00163294" w:rsidRPr="00B45252" w:rsidRDefault="00163294" w:rsidP="00B45252">
            <w:pPr>
              <w:numPr>
                <w:ilvl w:val="1"/>
                <w:numId w:val="11"/>
              </w:numPr>
              <w:ind w:left="1134" w:hanging="567"/>
              <w:rPr>
                <w:rFonts w:ascii="Arial" w:hAnsi="Arial" w:cs="Arial"/>
                <w:sz w:val="22"/>
                <w:szCs w:val="22"/>
              </w:rPr>
            </w:pPr>
            <w:proofErr w:type="spellStart"/>
            <w:proofErr w:type="gramStart"/>
            <w:r w:rsidRPr="00B45252">
              <w:rPr>
                <w:rFonts w:ascii="Arial" w:hAnsi="Arial" w:cs="Arial"/>
                <w:sz w:val="22"/>
                <w:szCs w:val="22"/>
              </w:rPr>
              <w:t>B.Ed</w:t>
            </w:r>
            <w:proofErr w:type="spellEnd"/>
            <w:proofErr w:type="gramEnd"/>
            <w:r w:rsidRPr="00B45252">
              <w:rPr>
                <w:rFonts w:ascii="Arial" w:hAnsi="Arial" w:cs="Arial"/>
                <w:sz w:val="22"/>
                <w:szCs w:val="22"/>
              </w:rPr>
              <w:t xml:space="preserve"> or PGCE</w:t>
            </w:r>
          </w:p>
          <w:p w14:paraId="737262D5" w14:textId="3F350E4B" w:rsidR="00163294" w:rsidRPr="00B45252" w:rsidRDefault="00163294" w:rsidP="00B45252">
            <w:pPr>
              <w:numPr>
                <w:ilvl w:val="1"/>
                <w:numId w:val="11"/>
              </w:numPr>
              <w:ind w:left="1134" w:hanging="567"/>
              <w:rPr>
                <w:rFonts w:ascii="Arial" w:hAnsi="Arial" w:cs="Arial"/>
                <w:sz w:val="22"/>
                <w:szCs w:val="22"/>
              </w:rPr>
            </w:pPr>
            <w:r w:rsidRPr="00B45252">
              <w:rPr>
                <w:rFonts w:ascii="Arial" w:hAnsi="Arial" w:cs="Arial"/>
                <w:sz w:val="22"/>
                <w:szCs w:val="22"/>
              </w:rPr>
              <w:t>C&amp;G 7407</w:t>
            </w:r>
          </w:p>
        </w:tc>
        <w:tc>
          <w:tcPr>
            <w:tcW w:w="1276" w:type="dxa"/>
          </w:tcPr>
          <w:p w14:paraId="06466CB5" w14:textId="67D54E65" w:rsidR="00163294" w:rsidRPr="00186E6A" w:rsidRDefault="00186E6A" w:rsidP="00186E6A">
            <w:pPr>
              <w:spacing w:after="120"/>
              <w:jc w:val="center"/>
              <w:rPr>
                <w:rFonts w:ascii="Arial" w:hAnsi="Arial" w:cs="Arial"/>
                <w:bCs/>
                <w:sz w:val="22"/>
                <w:szCs w:val="22"/>
              </w:rPr>
            </w:pPr>
            <w:r>
              <w:rPr>
                <w:rFonts w:ascii="Arial" w:hAnsi="Arial" w:cs="Arial"/>
                <w:bCs/>
                <w:sz w:val="22"/>
                <w:szCs w:val="22"/>
              </w:rPr>
              <w:t>X</w:t>
            </w:r>
          </w:p>
        </w:tc>
        <w:tc>
          <w:tcPr>
            <w:tcW w:w="1394" w:type="dxa"/>
          </w:tcPr>
          <w:p w14:paraId="1568948C" w14:textId="77777777" w:rsidR="00163294" w:rsidRPr="00186E6A" w:rsidRDefault="00163294" w:rsidP="00186E6A">
            <w:pPr>
              <w:spacing w:after="120"/>
              <w:jc w:val="center"/>
              <w:rPr>
                <w:rFonts w:ascii="Arial" w:hAnsi="Arial" w:cs="Arial"/>
                <w:bCs/>
                <w:sz w:val="22"/>
                <w:szCs w:val="22"/>
              </w:rPr>
            </w:pPr>
          </w:p>
        </w:tc>
        <w:tc>
          <w:tcPr>
            <w:tcW w:w="1690" w:type="dxa"/>
          </w:tcPr>
          <w:p w14:paraId="56C521D0" w14:textId="1D8ABFEC" w:rsidR="00163294" w:rsidRPr="00186E6A" w:rsidRDefault="00BB52A3" w:rsidP="00186E6A">
            <w:pPr>
              <w:spacing w:after="120"/>
              <w:jc w:val="center"/>
              <w:rPr>
                <w:rFonts w:ascii="Arial" w:hAnsi="Arial" w:cs="Arial"/>
                <w:bCs/>
                <w:sz w:val="22"/>
                <w:szCs w:val="22"/>
              </w:rPr>
            </w:pPr>
            <w:r>
              <w:rPr>
                <w:rFonts w:ascii="Arial" w:hAnsi="Arial" w:cs="Arial"/>
                <w:bCs/>
                <w:sz w:val="22"/>
                <w:szCs w:val="22"/>
              </w:rPr>
              <w:t>AF</w:t>
            </w:r>
          </w:p>
        </w:tc>
      </w:tr>
      <w:tr w:rsidR="00163294" w14:paraId="6125337F" w14:textId="77777777" w:rsidTr="00186E6A">
        <w:tc>
          <w:tcPr>
            <w:tcW w:w="5778" w:type="dxa"/>
          </w:tcPr>
          <w:p w14:paraId="4B07A615" w14:textId="404045AE" w:rsidR="00163294" w:rsidRPr="00B45252" w:rsidRDefault="00163294" w:rsidP="00B45252">
            <w:pPr>
              <w:numPr>
                <w:ilvl w:val="0"/>
                <w:numId w:val="11"/>
              </w:numPr>
              <w:spacing w:after="120"/>
              <w:ind w:left="426" w:hanging="284"/>
              <w:rPr>
                <w:rFonts w:ascii="Arial" w:hAnsi="Arial" w:cs="Arial"/>
                <w:b/>
                <w:sz w:val="22"/>
                <w:szCs w:val="22"/>
                <w:u w:val="single"/>
              </w:rPr>
            </w:pPr>
            <w:r w:rsidRPr="00B45252">
              <w:rPr>
                <w:rFonts w:ascii="Arial" w:hAnsi="Arial" w:cs="Arial"/>
                <w:sz w:val="22"/>
                <w:szCs w:val="22"/>
              </w:rPr>
              <w:t>Additional specialist qualifications or in-service training</w:t>
            </w:r>
            <w:r w:rsidR="004156EA">
              <w:rPr>
                <w:rFonts w:ascii="Arial" w:hAnsi="Arial" w:cs="Arial"/>
                <w:sz w:val="22"/>
                <w:szCs w:val="22"/>
              </w:rPr>
              <w:t xml:space="preserve"> in Autism</w:t>
            </w:r>
          </w:p>
        </w:tc>
        <w:tc>
          <w:tcPr>
            <w:tcW w:w="1276" w:type="dxa"/>
          </w:tcPr>
          <w:p w14:paraId="7F7B5209" w14:textId="77777777" w:rsidR="00163294" w:rsidRPr="00186E6A" w:rsidRDefault="00163294" w:rsidP="00186E6A">
            <w:pPr>
              <w:spacing w:after="120"/>
              <w:jc w:val="center"/>
              <w:rPr>
                <w:rFonts w:ascii="Arial" w:hAnsi="Arial" w:cs="Arial"/>
                <w:bCs/>
                <w:sz w:val="22"/>
                <w:szCs w:val="22"/>
              </w:rPr>
            </w:pPr>
          </w:p>
        </w:tc>
        <w:tc>
          <w:tcPr>
            <w:tcW w:w="1394" w:type="dxa"/>
          </w:tcPr>
          <w:p w14:paraId="2FBB93BA" w14:textId="7D2D6123" w:rsidR="00163294" w:rsidRPr="00186E6A" w:rsidRDefault="00186E6A" w:rsidP="00186E6A">
            <w:pPr>
              <w:spacing w:after="120"/>
              <w:jc w:val="center"/>
              <w:rPr>
                <w:rFonts w:ascii="Arial" w:hAnsi="Arial" w:cs="Arial"/>
                <w:bCs/>
                <w:sz w:val="22"/>
                <w:szCs w:val="22"/>
              </w:rPr>
            </w:pPr>
            <w:r>
              <w:rPr>
                <w:rFonts w:ascii="Arial" w:hAnsi="Arial" w:cs="Arial"/>
                <w:bCs/>
                <w:sz w:val="22"/>
                <w:szCs w:val="22"/>
              </w:rPr>
              <w:t>X</w:t>
            </w:r>
          </w:p>
        </w:tc>
        <w:tc>
          <w:tcPr>
            <w:tcW w:w="1690" w:type="dxa"/>
          </w:tcPr>
          <w:p w14:paraId="39071E61" w14:textId="43B8A29D" w:rsidR="00163294" w:rsidRPr="00186E6A" w:rsidRDefault="00BB52A3" w:rsidP="00186E6A">
            <w:pPr>
              <w:spacing w:after="120"/>
              <w:jc w:val="center"/>
              <w:rPr>
                <w:rFonts w:ascii="Arial" w:hAnsi="Arial" w:cs="Arial"/>
                <w:bCs/>
                <w:sz w:val="22"/>
                <w:szCs w:val="22"/>
              </w:rPr>
            </w:pPr>
            <w:r>
              <w:rPr>
                <w:rFonts w:ascii="Arial" w:hAnsi="Arial" w:cs="Arial"/>
                <w:bCs/>
                <w:sz w:val="22"/>
                <w:szCs w:val="22"/>
              </w:rPr>
              <w:t>AF</w:t>
            </w:r>
          </w:p>
        </w:tc>
      </w:tr>
      <w:tr w:rsidR="00163294" w14:paraId="07BC99B4" w14:textId="77777777" w:rsidTr="00186E6A">
        <w:tc>
          <w:tcPr>
            <w:tcW w:w="5778" w:type="dxa"/>
          </w:tcPr>
          <w:p w14:paraId="6B357B2E" w14:textId="18F600C3" w:rsidR="00163294" w:rsidRPr="00B45252" w:rsidRDefault="00CB6AB3" w:rsidP="00B45252">
            <w:pPr>
              <w:numPr>
                <w:ilvl w:val="0"/>
                <w:numId w:val="11"/>
              </w:numPr>
              <w:spacing w:after="120"/>
              <w:ind w:left="426" w:hanging="284"/>
              <w:rPr>
                <w:rFonts w:ascii="Arial" w:hAnsi="Arial" w:cs="Arial"/>
                <w:bCs/>
                <w:sz w:val="22"/>
                <w:szCs w:val="22"/>
              </w:rPr>
            </w:pPr>
            <w:r w:rsidRPr="00B45252">
              <w:rPr>
                <w:rFonts w:ascii="Arial" w:hAnsi="Arial" w:cs="Arial"/>
                <w:bCs/>
                <w:sz w:val="22"/>
                <w:szCs w:val="22"/>
              </w:rPr>
              <w:t>If unqualified, willingness to complete a teaching qualification</w:t>
            </w:r>
          </w:p>
        </w:tc>
        <w:tc>
          <w:tcPr>
            <w:tcW w:w="1276" w:type="dxa"/>
          </w:tcPr>
          <w:p w14:paraId="7DC39110" w14:textId="50F483DC" w:rsidR="00163294" w:rsidRPr="00186E6A" w:rsidRDefault="00186E6A" w:rsidP="00186E6A">
            <w:pPr>
              <w:spacing w:after="120"/>
              <w:jc w:val="center"/>
              <w:rPr>
                <w:rFonts w:ascii="Arial" w:hAnsi="Arial" w:cs="Arial"/>
                <w:bCs/>
                <w:sz w:val="22"/>
                <w:szCs w:val="22"/>
              </w:rPr>
            </w:pPr>
            <w:r>
              <w:rPr>
                <w:rFonts w:ascii="Arial" w:hAnsi="Arial" w:cs="Arial"/>
                <w:bCs/>
                <w:sz w:val="22"/>
                <w:szCs w:val="22"/>
              </w:rPr>
              <w:t>X</w:t>
            </w:r>
          </w:p>
        </w:tc>
        <w:tc>
          <w:tcPr>
            <w:tcW w:w="1394" w:type="dxa"/>
          </w:tcPr>
          <w:p w14:paraId="55C388BE" w14:textId="77777777" w:rsidR="00163294" w:rsidRPr="00186E6A" w:rsidRDefault="00163294" w:rsidP="00186E6A">
            <w:pPr>
              <w:spacing w:after="120"/>
              <w:jc w:val="center"/>
              <w:rPr>
                <w:rFonts w:ascii="Arial" w:hAnsi="Arial" w:cs="Arial"/>
                <w:bCs/>
                <w:sz w:val="22"/>
                <w:szCs w:val="22"/>
              </w:rPr>
            </w:pPr>
          </w:p>
        </w:tc>
        <w:tc>
          <w:tcPr>
            <w:tcW w:w="1690" w:type="dxa"/>
          </w:tcPr>
          <w:p w14:paraId="52A10EAB" w14:textId="40A0F47D" w:rsidR="00163294" w:rsidRPr="00186E6A" w:rsidRDefault="00BB52A3" w:rsidP="00186E6A">
            <w:pPr>
              <w:spacing w:after="120"/>
              <w:jc w:val="center"/>
              <w:rPr>
                <w:rFonts w:ascii="Arial" w:hAnsi="Arial" w:cs="Arial"/>
                <w:bCs/>
                <w:sz w:val="22"/>
                <w:szCs w:val="22"/>
              </w:rPr>
            </w:pPr>
            <w:r>
              <w:rPr>
                <w:rFonts w:ascii="Arial" w:hAnsi="Arial" w:cs="Arial"/>
                <w:bCs/>
                <w:sz w:val="22"/>
                <w:szCs w:val="22"/>
              </w:rPr>
              <w:t>AF, I</w:t>
            </w:r>
          </w:p>
        </w:tc>
      </w:tr>
      <w:tr w:rsidR="00163294" w:rsidRPr="00CB6AB3" w14:paraId="369F2E81" w14:textId="77777777" w:rsidTr="00186E6A">
        <w:tc>
          <w:tcPr>
            <w:tcW w:w="5778" w:type="dxa"/>
          </w:tcPr>
          <w:p w14:paraId="69615139" w14:textId="6357ABE9" w:rsidR="00163294" w:rsidRPr="00B45252" w:rsidRDefault="00CB6AB3" w:rsidP="00B45252">
            <w:pPr>
              <w:spacing w:after="120"/>
              <w:rPr>
                <w:rFonts w:ascii="Arial" w:hAnsi="Arial" w:cs="Arial"/>
                <w:b/>
                <w:sz w:val="22"/>
                <w:szCs w:val="22"/>
                <w:u w:val="single"/>
              </w:rPr>
            </w:pPr>
            <w:r w:rsidRPr="00B45252">
              <w:rPr>
                <w:rFonts w:ascii="Arial" w:hAnsi="Arial" w:cs="Arial"/>
                <w:b/>
                <w:sz w:val="22"/>
                <w:szCs w:val="22"/>
                <w:u w:val="single"/>
              </w:rPr>
              <w:t>Experience:</w:t>
            </w:r>
          </w:p>
        </w:tc>
        <w:tc>
          <w:tcPr>
            <w:tcW w:w="1276" w:type="dxa"/>
          </w:tcPr>
          <w:p w14:paraId="5575F8CF" w14:textId="77777777" w:rsidR="00163294" w:rsidRPr="00186E6A" w:rsidRDefault="00163294" w:rsidP="00186E6A">
            <w:pPr>
              <w:spacing w:after="120"/>
              <w:jc w:val="center"/>
              <w:rPr>
                <w:rFonts w:ascii="Arial" w:hAnsi="Arial" w:cs="Arial"/>
                <w:bCs/>
                <w:sz w:val="22"/>
                <w:szCs w:val="22"/>
              </w:rPr>
            </w:pPr>
          </w:p>
        </w:tc>
        <w:tc>
          <w:tcPr>
            <w:tcW w:w="1394" w:type="dxa"/>
          </w:tcPr>
          <w:p w14:paraId="545EA5AA" w14:textId="77777777" w:rsidR="00163294" w:rsidRPr="00186E6A" w:rsidRDefault="00163294" w:rsidP="00186E6A">
            <w:pPr>
              <w:spacing w:after="120"/>
              <w:jc w:val="center"/>
              <w:rPr>
                <w:rFonts w:ascii="Arial" w:hAnsi="Arial" w:cs="Arial"/>
                <w:bCs/>
                <w:sz w:val="22"/>
                <w:szCs w:val="22"/>
              </w:rPr>
            </w:pPr>
          </w:p>
        </w:tc>
        <w:tc>
          <w:tcPr>
            <w:tcW w:w="1690" w:type="dxa"/>
          </w:tcPr>
          <w:p w14:paraId="29D6F5C4" w14:textId="6820FB89" w:rsidR="00163294" w:rsidRPr="00186E6A" w:rsidRDefault="00163294" w:rsidP="00186E6A">
            <w:pPr>
              <w:spacing w:after="120"/>
              <w:jc w:val="center"/>
              <w:rPr>
                <w:rFonts w:ascii="Arial" w:hAnsi="Arial" w:cs="Arial"/>
                <w:bCs/>
                <w:sz w:val="22"/>
                <w:szCs w:val="22"/>
              </w:rPr>
            </w:pPr>
          </w:p>
        </w:tc>
      </w:tr>
      <w:tr w:rsidR="00163294" w14:paraId="1ACB9001" w14:textId="77777777" w:rsidTr="00186E6A">
        <w:tc>
          <w:tcPr>
            <w:tcW w:w="5778" w:type="dxa"/>
          </w:tcPr>
          <w:p w14:paraId="13C7DD96" w14:textId="04FA7481" w:rsidR="00163294" w:rsidRPr="00B45252" w:rsidRDefault="00CC623A" w:rsidP="00B45252">
            <w:pPr>
              <w:numPr>
                <w:ilvl w:val="0"/>
                <w:numId w:val="11"/>
              </w:numPr>
              <w:spacing w:after="120"/>
              <w:ind w:left="426" w:hanging="284"/>
              <w:rPr>
                <w:rFonts w:ascii="Arial" w:hAnsi="Arial" w:cs="Arial"/>
                <w:sz w:val="22"/>
                <w:szCs w:val="22"/>
              </w:rPr>
            </w:pPr>
            <w:r w:rsidRPr="00B45252">
              <w:rPr>
                <w:rFonts w:ascii="Arial" w:hAnsi="Arial" w:cs="Arial"/>
                <w:sz w:val="22"/>
                <w:szCs w:val="22"/>
              </w:rPr>
              <w:t xml:space="preserve">A minimum of two </w:t>
            </w:r>
            <w:proofErr w:type="spellStart"/>
            <w:r w:rsidRPr="00B45252">
              <w:rPr>
                <w:rFonts w:ascii="Arial" w:hAnsi="Arial" w:cs="Arial"/>
                <w:sz w:val="22"/>
                <w:szCs w:val="22"/>
              </w:rPr>
              <w:t>years</w:t>
            </w:r>
            <w:r w:rsidR="00CB6AB3" w:rsidRPr="00B45252">
              <w:rPr>
                <w:rFonts w:ascii="Arial" w:hAnsi="Arial" w:cs="Arial"/>
                <w:sz w:val="22"/>
                <w:szCs w:val="22"/>
              </w:rPr>
              <w:t xml:space="preserve"> experience</w:t>
            </w:r>
            <w:proofErr w:type="spellEnd"/>
            <w:r w:rsidR="00CB6AB3" w:rsidRPr="00B45252">
              <w:rPr>
                <w:rFonts w:ascii="Arial" w:hAnsi="Arial" w:cs="Arial"/>
                <w:sz w:val="22"/>
                <w:szCs w:val="22"/>
              </w:rPr>
              <w:t xml:space="preserve"> in leading classroom sessions (</w:t>
            </w:r>
            <w:proofErr w:type="gramStart"/>
            <w:r w:rsidR="00CB6AB3" w:rsidRPr="00B45252">
              <w:rPr>
                <w:rFonts w:ascii="Arial" w:hAnsi="Arial" w:cs="Arial"/>
                <w:sz w:val="22"/>
                <w:szCs w:val="22"/>
              </w:rPr>
              <w:t>e.g.</w:t>
            </w:r>
            <w:proofErr w:type="gramEnd"/>
            <w:r w:rsidR="00CB6AB3" w:rsidRPr="00B45252">
              <w:rPr>
                <w:rFonts w:ascii="Arial" w:hAnsi="Arial" w:cs="Arial"/>
                <w:sz w:val="22"/>
                <w:szCs w:val="22"/>
              </w:rPr>
              <w:t xml:space="preserve"> as an HTLA).</w:t>
            </w:r>
          </w:p>
        </w:tc>
        <w:tc>
          <w:tcPr>
            <w:tcW w:w="1276" w:type="dxa"/>
          </w:tcPr>
          <w:p w14:paraId="758C8B58" w14:textId="4F736A69" w:rsidR="00163294" w:rsidRPr="00186E6A" w:rsidRDefault="00186E6A" w:rsidP="00186E6A">
            <w:pPr>
              <w:spacing w:after="120"/>
              <w:jc w:val="center"/>
              <w:rPr>
                <w:rFonts w:ascii="Arial" w:hAnsi="Arial" w:cs="Arial"/>
                <w:bCs/>
                <w:sz w:val="22"/>
                <w:szCs w:val="22"/>
              </w:rPr>
            </w:pPr>
            <w:r>
              <w:rPr>
                <w:rFonts w:ascii="Arial" w:hAnsi="Arial" w:cs="Arial"/>
                <w:bCs/>
                <w:sz w:val="22"/>
                <w:szCs w:val="22"/>
              </w:rPr>
              <w:t>X</w:t>
            </w:r>
          </w:p>
        </w:tc>
        <w:tc>
          <w:tcPr>
            <w:tcW w:w="1394" w:type="dxa"/>
          </w:tcPr>
          <w:p w14:paraId="24378F12" w14:textId="77777777" w:rsidR="00163294" w:rsidRPr="00186E6A" w:rsidRDefault="00163294" w:rsidP="00186E6A">
            <w:pPr>
              <w:spacing w:after="120"/>
              <w:jc w:val="center"/>
              <w:rPr>
                <w:rFonts w:ascii="Arial" w:hAnsi="Arial" w:cs="Arial"/>
                <w:bCs/>
                <w:sz w:val="22"/>
                <w:szCs w:val="22"/>
              </w:rPr>
            </w:pPr>
          </w:p>
        </w:tc>
        <w:tc>
          <w:tcPr>
            <w:tcW w:w="1690" w:type="dxa"/>
          </w:tcPr>
          <w:p w14:paraId="2BCAB697" w14:textId="230F5378" w:rsidR="00163294" w:rsidRPr="00186E6A" w:rsidRDefault="00BB52A3" w:rsidP="00186E6A">
            <w:pPr>
              <w:spacing w:after="120"/>
              <w:jc w:val="center"/>
              <w:rPr>
                <w:rFonts w:ascii="Arial" w:hAnsi="Arial" w:cs="Arial"/>
                <w:bCs/>
                <w:sz w:val="22"/>
                <w:szCs w:val="22"/>
              </w:rPr>
            </w:pPr>
            <w:proofErr w:type="gramStart"/>
            <w:r>
              <w:rPr>
                <w:rFonts w:ascii="Arial" w:hAnsi="Arial" w:cs="Arial"/>
                <w:bCs/>
                <w:sz w:val="22"/>
                <w:szCs w:val="22"/>
              </w:rPr>
              <w:t>AF,  I</w:t>
            </w:r>
            <w:proofErr w:type="gramEnd"/>
          </w:p>
        </w:tc>
      </w:tr>
      <w:tr w:rsidR="00CB6AB3" w14:paraId="63ACDD5B" w14:textId="77777777" w:rsidTr="00186E6A">
        <w:tc>
          <w:tcPr>
            <w:tcW w:w="5778" w:type="dxa"/>
          </w:tcPr>
          <w:p w14:paraId="77B4C48D" w14:textId="0EA4D8EB" w:rsidR="00CB6AB3" w:rsidRPr="00B45252" w:rsidRDefault="00CC623A" w:rsidP="00B45252">
            <w:pPr>
              <w:numPr>
                <w:ilvl w:val="0"/>
                <w:numId w:val="11"/>
              </w:numPr>
              <w:spacing w:after="120"/>
              <w:ind w:left="426" w:hanging="284"/>
              <w:rPr>
                <w:rFonts w:ascii="Arial" w:hAnsi="Arial" w:cs="Arial"/>
                <w:sz w:val="22"/>
                <w:szCs w:val="22"/>
              </w:rPr>
            </w:pPr>
            <w:r w:rsidRPr="00B45252">
              <w:rPr>
                <w:rFonts w:ascii="Arial" w:hAnsi="Arial" w:cs="Arial"/>
                <w:sz w:val="22"/>
                <w:szCs w:val="22"/>
              </w:rPr>
              <w:t>One year or more of experience in working with children or adults with severe</w:t>
            </w:r>
            <w:r w:rsidR="004156EA">
              <w:rPr>
                <w:rFonts w:ascii="Arial" w:hAnsi="Arial" w:cs="Arial"/>
                <w:sz w:val="22"/>
                <w:szCs w:val="22"/>
              </w:rPr>
              <w:t xml:space="preserve"> learning difficulties and autism.</w:t>
            </w:r>
          </w:p>
        </w:tc>
        <w:tc>
          <w:tcPr>
            <w:tcW w:w="1276" w:type="dxa"/>
          </w:tcPr>
          <w:p w14:paraId="6CE55739" w14:textId="19C60FAB" w:rsidR="00CB6AB3" w:rsidRPr="00186E6A" w:rsidRDefault="00186E6A" w:rsidP="00186E6A">
            <w:pPr>
              <w:spacing w:after="120"/>
              <w:jc w:val="center"/>
              <w:rPr>
                <w:rFonts w:ascii="Arial" w:hAnsi="Arial" w:cs="Arial"/>
                <w:bCs/>
                <w:sz w:val="22"/>
                <w:szCs w:val="22"/>
              </w:rPr>
            </w:pPr>
            <w:r>
              <w:rPr>
                <w:rFonts w:ascii="Arial" w:hAnsi="Arial" w:cs="Arial"/>
                <w:bCs/>
                <w:sz w:val="22"/>
                <w:szCs w:val="22"/>
              </w:rPr>
              <w:t>X</w:t>
            </w:r>
          </w:p>
        </w:tc>
        <w:tc>
          <w:tcPr>
            <w:tcW w:w="1394" w:type="dxa"/>
          </w:tcPr>
          <w:p w14:paraId="3550053E" w14:textId="77777777" w:rsidR="00CB6AB3" w:rsidRPr="00186E6A" w:rsidRDefault="00CB6AB3" w:rsidP="00186E6A">
            <w:pPr>
              <w:spacing w:after="120"/>
              <w:jc w:val="center"/>
              <w:rPr>
                <w:rFonts w:ascii="Arial" w:hAnsi="Arial" w:cs="Arial"/>
                <w:bCs/>
                <w:sz w:val="22"/>
                <w:szCs w:val="22"/>
              </w:rPr>
            </w:pPr>
          </w:p>
        </w:tc>
        <w:tc>
          <w:tcPr>
            <w:tcW w:w="1690" w:type="dxa"/>
          </w:tcPr>
          <w:p w14:paraId="59E5E5C7" w14:textId="65770021" w:rsidR="00CB6AB3" w:rsidRPr="00186E6A" w:rsidRDefault="00BB52A3" w:rsidP="00186E6A">
            <w:pPr>
              <w:spacing w:after="120"/>
              <w:jc w:val="center"/>
              <w:rPr>
                <w:rFonts w:ascii="Arial" w:hAnsi="Arial" w:cs="Arial"/>
                <w:bCs/>
                <w:sz w:val="22"/>
                <w:szCs w:val="22"/>
              </w:rPr>
            </w:pPr>
            <w:r>
              <w:rPr>
                <w:rFonts w:ascii="Arial" w:hAnsi="Arial" w:cs="Arial"/>
                <w:bCs/>
                <w:sz w:val="22"/>
                <w:szCs w:val="22"/>
              </w:rPr>
              <w:t>AF, I</w:t>
            </w:r>
          </w:p>
        </w:tc>
      </w:tr>
      <w:tr w:rsidR="004156EA" w14:paraId="6406EA54" w14:textId="77777777" w:rsidTr="00186E6A">
        <w:tc>
          <w:tcPr>
            <w:tcW w:w="5778" w:type="dxa"/>
          </w:tcPr>
          <w:p w14:paraId="67C53849" w14:textId="274BFADD" w:rsidR="004156EA" w:rsidRPr="00B45252" w:rsidRDefault="004156EA" w:rsidP="00B45252">
            <w:pPr>
              <w:numPr>
                <w:ilvl w:val="0"/>
                <w:numId w:val="11"/>
              </w:numPr>
              <w:spacing w:after="120"/>
              <w:ind w:left="426" w:hanging="284"/>
              <w:rPr>
                <w:rFonts w:ascii="Arial" w:hAnsi="Arial" w:cs="Arial"/>
                <w:sz w:val="22"/>
                <w:szCs w:val="22"/>
              </w:rPr>
            </w:pPr>
            <w:r>
              <w:rPr>
                <w:rFonts w:ascii="Arial" w:hAnsi="Arial" w:cs="Arial"/>
                <w:sz w:val="22"/>
                <w:szCs w:val="22"/>
              </w:rPr>
              <w:t>One year or more of experience in working with children or adults with learning difficulties and complex physical disabilities.</w:t>
            </w:r>
          </w:p>
        </w:tc>
        <w:tc>
          <w:tcPr>
            <w:tcW w:w="1276" w:type="dxa"/>
          </w:tcPr>
          <w:p w14:paraId="140D4102" w14:textId="77777777" w:rsidR="004156EA" w:rsidRDefault="004156EA" w:rsidP="00186E6A">
            <w:pPr>
              <w:spacing w:after="120"/>
              <w:jc w:val="center"/>
              <w:rPr>
                <w:rFonts w:ascii="Arial" w:hAnsi="Arial" w:cs="Arial"/>
                <w:bCs/>
                <w:sz w:val="22"/>
                <w:szCs w:val="22"/>
              </w:rPr>
            </w:pPr>
          </w:p>
        </w:tc>
        <w:tc>
          <w:tcPr>
            <w:tcW w:w="1394" w:type="dxa"/>
          </w:tcPr>
          <w:p w14:paraId="5B83A033" w14:textId="28E3B72B" w:rsidR="004156EA" w:rsidRPr="00186E6A" w:rsidRDefault="004156EA" w:rsidP="00186E6A">
            <w:pPr>
              <w:spacing w:after="120"/>
              <w:jc w:val="center"/>
              <w:rPr>
                <w:rFonts w:ascii="Arial" w:hAnsi="Arial" w:cs="Arial"/>
                <w:bCs/>
                <w:sz w:val="22"/>
                <w:szCs w:val="22"/>
              </w:rPr>
            </w:pPr>
            <w:r>
              <w:rPr>
                <w:rFonts w:ascii="Arial" w:hAnsi="Arial" w:cs="Arial"/>
                <w:bCs/>
                <w:sz w:val="22"/>
                <w:szCs w:val="22"/>
              </w:rPr>
              <w:t>X</w:t>
            </w:r>
          </w:p>
        </w:tc>
        <w:tc>
          <w:tcPr>
            <w:tcW w:w="1690" w:type="dxa"/>
          </w:tcPr>
          <w:p w14:paraId="63A5A063" w14:textId="755D7572" w:rsidR="004156EA" w:rsidRDefault="004156EA" w:rsidP="00186E6A">
            <w:pPr>
              <w:spacing w:after="120"/>
              <w:jc w:val="center"/>
              <w:rPr>
                <w:rFonts w:ascii="Arial" w:hAnsi="Arial" w:cs="Arial"/>
                <w:bCs/>
                <w:sz w:val="22"/>
                <w:szCs w:val="22"/>
              </w:rPr>
            </w:pPr>
            <w:r>
              <w:rPr>
                <w:rFonts w:ascii="Arial" w:hAnsi="Arial" w:cs="Arial"/>
                <w:bCs/>
                <w:sz w:val="22"/>
                <w:szCs w:val="22"/>
              </w:rPr>
              <w:t>AF, I</w:t>
            </w:r>
          </w:p>
        </w:tc>
      </w:tr>
      <w:tr w:rsidR="00CB6AB3" w14:paraId="497B0A01" w14:textId="77777777" w:rsidTr="00186E6A">
        <w:tc>
          <w:tcPr>
            <w:tcW w:w="5778" w:type="dxa"/>
          </w:tcPr>
          <w:p w14:paraId="6383303B" w14:textId="19BECC95" w:rsidR="00CB6AB3" w:rsidRPr="00B45252" w:rsidRDefault="00CC623A" w:rsidP="00B45252">
            <w:pPr>
              <w:numPr>
                <w:ilvl w:val="0"/>
                <w:numId w:val="11"/>
              </w:numPr>
              <w:spacing w:after="120"/>
              <w:ind w:left="426" w:hanging="284"/>
              <w:rPr>
                <w:rFonts w:ascii="Arial" w:hAnsi="Arial" w:cs="Arial"/>
                <w:sz w:val="22"/>
                <w:szCs w:val="22"/>
              </w:rPr>
            </w:pPr>
            <w:r w:rsidRPr="00B45252">
              <w:rPr>
                <w:rFonts w:ascii="Arial" w:hAnsi="Arial" w:cs="Arial"/>
                <w:sz w:val="22"/>
                <w:szCs w:val="22"/>
              </w:rPr>
              <w:t xml:space="preserve">Knowledge of specialist teaching strategies for adults with </w:t>
            </w:r>
            <w:r w:rsidR="004156EA">
              <w:rPr>
                <w:rFonts w:ascii="Arial" w:hAnsi="Arial" w:cs="Arial"/>
                <w:sz w:val="22"/>
                <w:szCs w:val="22"/>
              </w:rPr>
              <w:t>severe learning difficulties and autism.</w:t>
            </w:r>
          </w:p>
        </w:tc>
        <w:tc>
          <w:tcPr>
            <w:tcW w:w="1276" w:type="dxa"/>
          </w:tcPr>
          <w:p w14:paraId="3ADE35F4" w14:textId="5E53DE93" w:rsidR="00CB6AB3" w:rsidRPr="00186E6A" w:rsidRDefault="00186E6A" w:rsidP="00186E6A">
            <w:pPr>
              <w:spacing w:after="120"/>
              <w:jc w:val="center"/>
              <w:rPr>
                <w:rFonts w:ascii="Arial" w:hAnsi="Arial" w:cs="Arial"/>
                <w:bCs/>
                <w:sz w:val="22"/>
                <w:szCs w:val="22"/>
              </w:rPr>
            </w:pPr>
            <w:r>
              <w:rPr>
                <w:rFonts w:ascii="Arial" w:hAnsi="Arial" w:cs="Arial"/>
                <w:bCs/>
                <w:sz w:val="22"/>
                <w:szCs w:val="22"/>
              </w:rPr>
              <w:t>X</w:t>
            </w:r>
          </w:p>
        </w:tc>
        <w:tc>
          <w:tcPr>
            <w:tcW w:w="1394" w:type="dxa"/>
          </w:tcPr>
          <w:p w14:paraId="79C8A868" w14:textId="77777777" w:rsidR="00CB6AB3" w:rsidRPr="00186E6A" w:rsidRDefault="00CB6AB3" w:rsidP="00186E6A">
            <w:pPr>
              <w:spacing w:after="120"/>
              <w:jc w:val="center"/>
              <w:rPr>
                <w:rFonts w:ascii="Arial" w:hAnsi="Arial" w:cs="Arial"/>
                <w:bCs/>
                <w:sz w:val="22"/>
                <w:szCs w:val="22"/>
              </w:rPr>
            </w:pPr>
          </w:p>
        </w:tc>
        <w:tc>
          <w:tcPr>
            <w:tcW w:w="1690" w:type="dxa"/>
          </w:tcPr>
          <w:p w14:paraId="21F184A9" w14:textId="761C246A" w:rsidR="00CB6AB3" w:rsidRPr="00186E6A" w:rsidRDefault="00BB52A3" w:rsidP="00186E6A">
            <w:pPr>
              <w:spacing w:after="120"/>
              <w:jc w:val="center"/>
              <w:rPr>
                <w:rFonts w:ascii="Arial" w:hAnsi="Arial" w:cs="Arial"/>
                <w:bCs/>
                <w:sz w:val="22"/>
                <w:szCs w:val="22"/>
              </w:rPr>
            </w:pPr>
            <w:r>
              <w:rPr>
                <w:rFonts w:ascii="Arial" w:hAnsi="Arial" w:cs="Arial"/>
                <w:bCs/>
                <w:sz w:val="22"/>
                <w:szCs w:val="22"/>
              </w:rPr>
              <w:t>AF, I</w:t>
            </w:r>
          </w:p>
        </w:tc>
      </w:tr>
      <w:tr w:rsidR="00CB6AB3" w14:paraId="25943234" w14:textId="77777777" w:rsidTr="00186E6A">
        <w:tc>
          <w:tcPr>
            <w:tcW w:w="5778" w:type="dxa"/>
          </w:tcPr>
          <w:p w14:paraId="6844DF37" w14:textId="1F7812B4" w:rsidR="00CB6AB3" w:rsidRPr="00B45252" w:rsidRDefault="00CC623A" w:rsidP="00B45252">
            <w:pPr>
              <w:numPr>
                <w:ilvl w:val="0"/>
                <w:numId w:val="11"/>
              </w:numPr>
              <w:spacing w:after="120"/>
              <w:ind w:left="426" w:hanging="284"/>
              <w:rPr>
                <w:rFonts w:ascii="Arial" w:hAnsi="Arial" w:cs="Arial"/>
                <w:sz w:val="22"/>
                <w:szCs w:val="22"/>
              </w:rPr>
            </w:pPr>
            <w:r w:rsidRPr="00B45252">
              <w:rPr>
                <w:rFonts w:ascii="Arial" w:hAnsi="Arial" w:cs="Arial"/>
                <w:sz w:val="22"/>
                <w:szCs w:val="22"/>
              </w:rPr>
              <w:t>Vocational / educational experience in a subject specialism.</w:t>
            </w:r>
          </w:p>
        </w:tc>
        <w:tc>
          <w:tcPr>
            <w:tcW w:w="1276" w:type="dxa"/>
          </w:tcPr>
          <w:p w14:paraId="35343891" w14:textId="77777777" w:rsidR="00CB6AB3" w:rsidRPr="00186E6A" w:rsidRDefault="00CB6AB3" w:rsidP="00186E6A">
            <w:pPr>
              <w:spacing w:after="120"/>
              <w:jc w:val="center"/>
              <w:rPr>
                <w:rFonts w:ascii="Arial" w:hAnsi="Arial" w:cs="Arial"/>
                <w:bCs/>
                <w:sz w:val="22"/>
                <w:szCs w:val="22"/>
              </w:rPr>
            </w:pPr>
          </w:p>
        </w:tc>
        <w:tc>
          <w:tcPr>
            <w:tcW w:w="1394" w:type="dxa"/>
          </w:tcPr>
          <w:p w14:paraId="2F6AE89F" w14:textId="528E83DE" w:rsidR="00CB6AB3" w:rsidRPr="00186E6A" w:rsidRDefault="00186E6A" w:rsidP="00186E6A">
            <w:pPr>
              <w:spacing w:after="120"/>
              <w:jc w:val="center"/>
              <w:rPr>
                <w:rFonts w:ascii="Arial" w:hAnsi="Arial" w:cs="Arial"/>
                <w:bCs/>
                <w:sz w:val="22"/>
                <w:szCs w:val="22"/>
              </w:rPr>
            </w:pPr>
            <w:r>
              <w:rPr>
                <w:rFonts w:ascii="Arial" w:hAnsi="Arial" w:cs="Arial"/>
                <w:bCs/>
                <w:sz w:val="22"/>
                <w:szCs w:val="22"/>
              </w:rPr>
              <w:t>X</w:t>
            </w:r>
          </w:p>
        </w:tc>
        <w:tc>
          <w:tcPr>
            <w:tcW w:w="1690" w:type="dxa"/>
          </w:tcPr>
          <w:p w14:paraId="336ADC5A" w14:textId="5D2DE0C9" w:rsidR="00CB6AB3" w:rsidRPr="00186E6A" w:rsidRDefault="00BB52A3" w:rsidP="00186E6A">
            <w:pPr>
              <w:spacing w:after="120"/>
              <w:jc w:val="center"/>
              <w:rPr>
                <w:rFonts w:ascii="Arial" w:hAnsi="Arial" w:cs="Arial"/>
                <w:bCs/>
                <w:sz w:val="22"/>
                <w:szCs w:val="22"/>
              </w:rPr>
            </w:pPr>
            <w:r>
              <w:rPr>
                <w:rFonts w:ascii="Arial" w:hAnsi="Arial" w:cs="Arial"/>
                <w:bCs/>
                <w:sz w:val="22"/>
                <w:szCs w:val="22"/>
              </w:rPr>
              <w:t>AF, I</w:t>
            </w:r>
          </w:p>
        </w:tc>
      </w:tr>
      <w:tr w:rsidR="00CB6AB3" w14:paraId="1908B56A" w14:textId="77777777" w:rsidTr="00186E6A">
        <w:tc>
          <w:tcPr>
            <w:tcW w:w="5778" w:type="dxa"/>
          </w:tcPr>
          <w:p w14:paraId="0EDB630A" w14:textId="49E3735A" w:rsidR="00CB6AB3" w:rsidRPr="00B45252" w:rsidRDefault="00CC623A" w:rsidP="00B45252">
            <w:pPr>
              <w:spacing w:after="120"/>
              <w:rPr>
                <w:rFonts w:ascii="Arial" w:hAnsi="Arial" w:cs="Arial"/>
                <w:sz w:val="22"/>
                <w:szCs w:val="22"/>
              </w:rPr>
            </w:pPr>
            <w:r w:rsidRPr="00B45252">
              <w:rPr>
                <w:rFonts w:ascii="Arial" w:hAnsi="Arial" w:cs="Arial"/>
                <w:b/>
                <w:sz w:val="22"/>
                <w:szCs w:val="22"/>
              </w:rPr>
              <w:t>Knowledge and Abilities</w:t>
            </w:r>
          </w:p>
        </w:tc>
        <w:tc>
          <w:tcPr>
            <w:tcW w:w="1276" w:type="dxa"/>
          </w:tcPr>
          <w:p w14:paraId="117320F8" w14:textId="77777777" w:rsidR="00CB6AB3" w:rsidRPr="00186E6A" w:rsidRDefault="00CB6AB3" w:rsidP="00186E6A">
            <w:pPr>
              <w:spacing w:after="120"/>
              <w:jc w:val="center"/>
              <w:rPr>
                <w:rFonts w:ascii="Arial" w:hAnsi="Arial" w:cs="Arial"/>
                <w:bCs/>
                <w:sz w:val="22"/>
                <w:szCs w:val="22"/>
              </w:rPr>
            </w:pPr>
          </w:p>
        </w:tc>
        <w:tc>
          <w:tcPr>
            <w:tcW w:w="1394" w:type="dxa"/>
          </w:tcPr>
          <w:p w14:paraId="08C495A0" w14:textId="77777777" w:rsidR="00CB6AB3" w:rsidRPr="00186E6A" w:rsidRDefault="00CB6AB3" w:rsidP="00186E6A">
            <w:pPr>
              <w:spacing w:after="120"/>
              <w:jc w:val="center"/>
              <w:rPr>
                <w:rFonts w:ascii="Arial" w:hAnsi="Arial" w:cs="Arial"/>
                <w:bCs/>
                <w:sz w:val="22"/>
                <w:szCs w:val="22"/>
              </w:rPr>
            </w:pPr>
          </w:p>
        </w:tc>
        <w:tc>
          <w:tcPr>
            <w:tcW w:w="1690" w:type="dxa"/>
          </w:tcPr>
          <w:p w14:paraId="78ACD232" w14:textId="77777777" w:rsidR="00CB6AB3" w:rsidRPr="00186E6A" w:rsidRDefault="00CB6AB3" w:rsidP="00186E6A">
            <w:pPr>
              <w:spacing w:after="120"/>
              <w:jc w:val="center"/>
              <w:rPr>
                <w:rFonts w:ascii="Arial" w:hAnsi="Arial" w:cs="Arial"/>
                <w:bCs/>
                <w:sz w:val="22"/>
                <w:szCs w:val="22"/>
              </w:rPr>
            </w:pPr>
          </w:p>
        </w:tc>
      </w:tr>
      <w:tr w:rsidR="00CB6AB3" w14:paraId="3B1190C7" w14:textId="77777777" w:rsidTr="00186E6A">
        <w:tc>
          <w:tcPr>
            <w:tcW w:w="5778" w:type="dxa"/>
          </w:tcPr>
          <w:p w14:paraId="54E9C398" w14:textId="3CC2502A" w:rsidR="00CB6AB3" w:rsidRPr="00B45252" w:rsidRDefault="00CC623A" w:rsidP="00186E6A">
            <w:pPr>
              <w:numPr>
                <w:ilvl w:val="0"/>
                <w:numId w:val="11"/>
              </w:numPr>
              <w:spacing w:after="120"/>
              <w:ind w:left="426" w:hanging="284"/>
              <w:rPr>
                <w:rFonts w:ascii="Arial" w:hAnsi="Arial" w:cs="Arial"/>
                <w:sz w:val="22"/>
                <w:szCs w:val="22"/>
              </w:rPr>
            </w:pPr>
            <w:r w:rsidRPr="00B45252">
              <w:rPr>
                <w:rFonts w:ascii="Arial" w:hAnsi="Arial" w:cs="Arial"/>
                <w:sz w:val="22"/>
                <w:szCs w:val="22"/>
              </w:rPr>
              <w:t xml:space="preserve">Ability to use </w:t>
            </w:r>
            <w:r w:rsidR="004156EA">
              <w:rPr>
                <w:rFonts w:ascii="Arial" w:hAnsi="Arial" w:cs="Arial"/>
                <w:sz w:val="22"/>
                <w:szCs w:val="22"/>
              </w:rPr>
              <w:t>a range of teaching strategies / approaches to meet the needs of autistic students or students with complex physical disabilities.</w:t>
            </w:r>
          </w:p>
        </w:tc>
        <w:tc>
          <w:tcPr>
            <w:tcW w:w="1276" w:type="dxa"/>
          </w:tcPr>
          <w:p w14:paraId="27017FC7" w14:textId="4065CD04" w:rsidR="00CB6AB3" w:rsidRPr="00186E6A" w:rsidRDefault="00186E6A" w:rsidP="00186E6A">
            <w:pPr>
              <w:spacing w:after="120"/>
              <w:jc w:val="center"/>
              <w:rPr>
                <w:rFonts w:ascii="Arial" w:hAnsi="Arial" w:cs="Arial"/>
                <w:bCs/>
                <w:sz w:val="22"/>
                <w:szCs w:val="22"/>
              </w:rPr>
            </w:pPr>
            <w:r>
              <w:rPr>
                <w:rFonts w:ascii="Arial" w:hAnsi="Arial" w:cs="Arial"/>
                <w:bCs/>
                <w:sz w:val="22"/>
                <w:szCs w:val="22"/>
              </w:rPr>
              <w:t>X</w:t>
            </w:r>
          </w:p>
        </w:tc>
        <w:tc>
          <w:tcPr>
            <w:tcW w:w="1394" w:type="dxa"/>
          </w:tcPr>
          <w:p w14:paraId="7F8FBBCC" w14:textId="77777777" w:rsidR="00CB6AB3" w:rsidRPr="00186E6A" w:rsidRDefault="00CB6AB3" w:rsidP="00186E6A">
            <w:pPr>
              <w:spacing w:after="120"/>
              <w:jc w:val="center"/>
              <w:rPr>
                <w:rFonts w:ascii="Arial" w:hAnsi="Arial" w:cs="Arial"/>
                <w:bCs/>
                <w:sz w:val="22"/>
                <w:szCs w:val="22"/>
              </w:rPr>
            </w:pPr>
          </w:p>
        </w:tc>
        <w:tc>
          <w:tcPr>
            <w:tcW w:w="1690" w:type="dxa"/>
          </w:tcPr>
          <w:p w14:paraId="48247E64" w14:textId="78A722B7" w:rsidR="00CB6AB3" w:rsidRPr="00186E6A" w:rsidRDefault="00BB52A3" w:rsidP="00186E6A">
            <w:pPr>
              <w:spacing w:after="120"/>
              <w:jc w:val="center"/>
              <w:rPr>
                <w:rFonts w:ascii="Arial" w:hAnsi="Arial" w:cs="Arial"/>
                <w:bCs/>
                <w:sz w:val="22"/>
                <w:szCs w:val="22"/>
              </w:rPr>
            </w:pPr>
            <w:r>
              <w:rPr>
                <w:rFonts w:ascii="Arial" w:hAnsi="Arial" w:cs="Arial"/>
                <w:bCs/>
                <w:sz w:val="22"/>
                <w:szCs w:val="22"/>
              </w:rPr>
              <w:t>AF, I</w:t>
            </w:r>
          </w:p>
        </w:tc>
      </w:tr>
      <w:tr w:rsidR="00B45252" w14:paraId="5475A959" w14:textId="77777777" w:rsidTr="00186E6A">
        <w:tc>
          <w:tcPr>
            <w:tcW w:w="5778" w:type="dxa"/>
          </w:tcPr>
          <w:p w14:paraId="435E2DF0" w14:textId="3021C42D" w:rsidR="00B45252" w:rsidRPr="00B45252" w:rsidRDefault="00B45252" w:rsidP="00186E6A">
            <w:pPr>
              <w:numPr>
                <w:ilvl w:val="0"/>
                <w:numId w:val="11"/>
              </w:numPr>
              <w:spacing w:after="120"/>
              <w:ind w:left="426" w:hanging="284"/>
              <w:rPr>
                <w:rFonts w:ascii="Arial" w:hAnsi="Arial" w:cs="Arial"/>
                <w:sz w:val="22"/>
                <w:szCs w:val="22"/>
              </w:rPr>
            </w:pPr>
            <w:r w:rsidRPr="00B45252">
              <w:rPr>
                <w:rFonts w:ascii="Arial" w:hAnsi="Arial" w:cs="Arial"/>
                <w:sz w:val="22"/>
                <w:szCs w:val="22"/>
              </w:rPr>
              <w:t xml:space="preserve">The ability to plan and deliver exciting and engaging practical lessons to people with </w:t>
            </w:r>
            <w:r w:rsidR="004156EA">
              <w:rPr>
                <w:rFonts w:ascii="Arial" w:hAnsi="Arial" w:cs="Arial"/>
                <w:sz w:val="22"/>
                <w:szCs w:val="22"/>
              </w:rPr>
              <w:t>severe learning difficulties.</w:t>
            </w:r>
          </w:p>
        </w:tc>
        <w:tc>
          <w:tcPr>
            <w:tcW w:w="1276" w:type="dxa"/>
          </w:tcPr>
          <w:p w14:paraId="0F151F8A" w14:textId="1C76E57A" w:rsidR="00B45252" w:rsidRPr="00186E6A" w:rsidRDefault="00186E6A" w:rsidP="00186E6A">
            <w:pPr>
              <w:spacing w:after="120"/>
              <w:jc w:val="center"/>
              <w:rPr>
                <w:rFonts w:ascii="Arial" w:hAnsi="Arial" w:cs="Arial"/>
                <w:bCs/>
                <w:sz w:val="22"/>
                <w:szCs w:val="22"/>
              </w:rPr>
            </w:pPr>
            <w:r>
              <w:rPr>
                <w:rFonts w:ascii="Arial" w:hAnsi="Arial" w:cs="Arial"/>
                <w:bCs/>
                <w:sz w:val="22"/>
                <w:szCs w:val="22"/>
              </w:rPr>
              <w:t>X</w:t>
            </w:r>
          </w:p>
        </w:tc>
        <w:tc>
          <w:tcPr>
            <w:tcW w:w="1394" w:type="dxa"/>
          </w:tcPr>
          <w:p w14:paraId="3867B252" w14:textId="77777777" w:rsidR="00B45252" w:rsidRPr="00186E6A" w:rsidRDefault="00B45252" w:rsidP="00186E6A">
            <w:pPr>
              <w:spacing w:after="120"/>
              <w:jc w:val="center"/>
              <w:rPr>
                <w:rFonts w:ascii="Arial" w:hAnsi="Arial" w:cs="Arial"/>
                <w:bCs/>
                <w:sz w:val="22"/>
                <w:szCs w:val="22"/>
              </w:rPr>
            </w:pPr>
          </w:p>
        </w:tc>
        <w:tc>
          <w:tcPr>
            <w:tcW w:w="1690" w:type="dxa"/>
          </w:tcPr>
          <w:p w14:paraId="7D30CEAC" w14:textId="5129ADB0" w:rsidR="00B45252" w:rsidRPr="00186E6A" w:rsidRDefault="00BB52A3" w:rsidP="00186E6A">
            <w:pPr>
              <w:spacing w:after="120"/>
              <w:jc w:val="center"/>
              <w:rPr>
                <w:rFonts w:ascii="Arial" w:hAnsi="Arial" w:cs="Arial"/>
                <w:bCs/>
                <w:sz w:val="22"/>
                <w:szCs w:val="22"/>
              </w:rPr>
            </w:pPr>
            <w:r>
              <w:rPr>
                <w:rFonts w:ascii="Arial" w:hAnsi="Arial" w:cs="Arial"/>
                <w:bCs/>
                <w:sz w:val="22"/>
                <w:szCs w:val="22"/>
              </w:rPr>
              <w:t>AF, I</w:t>
            </w:r>
          </w:p>
        </w:tc>
      </w:tr>
      <w:tr w:rsidR="00CB6AB3" w14:paraId="32D84B97" w14:textId="77777777" w:rsidTr="00186E6A">
        <w:tc>
          <w:tcPr>
            <w:tcW w:w="5778" w:type="dxa"/>
          </w:tcPr>
          <w:p w14:paraId="61A09F40" w14:textId="2E59151F" w:rsidR="00CB6AB3" w:rsidRPr="00B45252" w:rsidRDefault="00CC623A" w:rsidP="00186E6A">
            <w:pPr>
              <w:numPr>
                <w:ilvl w:val="0"/>
                <w:numId w:val="11"/>
              </w:numPr>
              <w:spacing w:after="120"/>
              <w:ind w:left="426" w:hanging="284"/>
              <w:rPr>
                <w:rFonts w:ascii="Arial" w:hAnsi="Arial" w:cs="Arial"/>
                <w:sz w:val="22"/>
                <w:szCs w:val="22"/>
              </w:rPr>
            </w:pPr>
            <w:r w:rsidRPr="00B45252">
              <w:rPr>
                <w:rFonts w:ascii="Arial" w:hAnsi="Arial" w:cs="Arial"/>
                <w:sz w:val="22"/>
                <w:szCs w:val="22"/>
              </w:rPr>
              <w:t xml:space="preserve">An excellent understanding of </w:t>
            </w:r>
            <w:r w:rsidRPr="00B45252">
              <w:rPr>
                <w:rFonts w:ascii="Arial" w:hAnsi="Arial" w:cs="Arial"/>
                <w:sz w:val="22"/>
                <w:szCs w:val="22"/>
              </w:rPr>
              <w:t>appropriate assessment frameworks for s</w:t>
            </w:r>
            <w:r w:rsidR="00FE7B7F">
              <w:rPr>
                <w:rFonts w:ascii="Arial" w:hAnsi="Arial" w:cs="Arial"/>
                <w:sz w:val="22"/>
                <w:szCs w:val="22"/>
              </w:rPr>
              <w:t>tudents working towards independent living or work.</w:t>
            </w:r>
          </w:p>
        </w:tc>
        <w:tc>
          <w:tcPr>
            <w:tcW w:w="1276" w:type="dxa"/>
          </w:tcPr>
          <w:p w14:paraId="6A0A52F5" w14:textId="184E36B0" w:rsidR="00CB6AB3" w:rsidRPr="00186E6A" w:rsidRDefault="00186E6A" w:rsidP="00186E6A">
            <w:pPr>
              <w:spacing w:after="120"/>
              <w:jc w:val="center"/>
              <w:rPr>
                <w:rFonts w:ascii="Arial" w:hAnsi="Arial" w:cs="Arial"/>
                <w:bCs/>
                <w:sz w:val="22"/>
                <w:szCs w:val="22"/>
              </w:rPr>
            </w:pPr>
            <w:r>
              <w:rPr>
                <w:rFonts w:ascii="Arial" w:hAnsi="Arial" w:cs="Arial"/>
                <w:bCs/>
                <w:sz w:val="22"/>
                <w:szCs w:val="22"/>
              </w:rPr>
              <w:t>X</w:t>
            </w:r>
          </w:p>
        </w:tc>
        <w:tc>
          <w:tcPr>
            <w:tcW w:w="1394" w:type="dxa"/>
          </w:tcPr>
          <w:p w14:paraId="291D72BF" w14:textId="77777777" w:rsidR="00CB6AB3" w:rsidRPr="00186E6A" w:rsidRDefault="00CB6AB3" w:rsidP="00186E6A">
            <w:pPr>
              <w:spacing w:after="120"/>
              <w:jc w:val="center"/>
              <w:rPr>
                <w:rFonts w:ascii="Arial" w:hAnsi="Arial" w:cs="Arial"/>
                <w:bCs/>
                <w:sz w:val="22"/>
                <w:szCs w:val="22"/>
              </w:rPr>
            </w:pPr>
          </w:p>
        </w:tc>
        <w:tc>
          <w:tcPr>
            <w:tcW w:w="1690" w:type="dxa"/>
          </w:tcPr>
          <w:p w14:paraId="69C7D8E2" w14:textId="4FCEECFF" w:rsidR="00CB6AB3" w:rsidRPr="00186E6A" w:rsidRDefault="00BB52A3" w:rsidP="00186E6A">
            <w:pPr>
              <w:spacing w:after="120"/>
              <w:jc w:val="center"/>
              <w:rPr>
                <w:rFonts w:ascii="Arial" w:hAnsi="Arial" w:cs="Arial"/>
                <w:bCs/>
                <w:sz w:val="22"/>
                <w:szCs w:val="22"/>
              </w:rPr>
            </w:pPr>
            <w:r>
              <w:rPr>
                <w:rFonts w:ascii="Arial" w:hAnsi="Arial" w:cs="Arial"/>
                <w:bCs/>
                <w:sz w:val="22"/>
                <w:szCs w:val="22"/>
              </w:rPr>
              <w:t>AF, I</w:t>
            </w:r>
          </w:p>
        </w:tc>
      </w:tr>
      <w:tr w:rsidR="00CC623A" w14:paraId="5A00521A" w14:textId="77777777" w:rsidTr="00186E6A">
        <w:tc>
          <w:tcPr>
            <w:tcW w:w="5778" w:type="dxa"/>
          </w:tcPr>
          <w:p w14:paraId="18325763" w14:textId="51CEF2CB" w:rsidR="00CC623A" w:rsidRPr="00B45252" w:rsidRDefault="00CC623A" w:rsidP="00186E6A">
            <w:pPr>
              <w:numPr>
                <w:ilvl w:val="0"/>
                <w:numId w:val="11"/>
              </w:numPr>
              <w:spacing w:after="120"/>
              <w:ind w:left="426" w:hanging="284"/>
              <w:rPr>
                <w:rFonts w:ascii="Arial" w:hAnsi="Arial" w:cs="Arial"/>
                <w:sz w:val="22"/>
                <w:szCs w:val="22"/>
              </w:rPr>
            </w:pPr>
            <w:r w:rsidRPr="00B45252">
              <w:rPr>
                <w:rFonts w:ascii="Arial" w:hAnsi="Arial" w:cs="Arial"/>
                <w:sz w:val="22"/>
                <w:szCs w:val="22"/>
              </w:rPr>
              <w:lastRenderedPageBreak/>
              <w:t>Familiarity with accredited and non-accredited assessment of learning.</w:t>
            </w:r>
          </w:p>
        </w:tc>
        <w:tc>
          <w:tcPr>
            <w:tcW w:w="1276" w:type="dxa"/>
          </w:tcPr>
          <w:p w14:paraId="5E4F2197" w14:textId="77777777" w:rsidR="00CC623A" w:rsidRPr="00186E6A" w:rsidRDefault="00CC623A" w:rsidP="00186E6A">
            <w:pPr>
              <w:spacing w:after="120"/>
              <w:jc w:val="center"/>
              <w:rPr>
                <w:rFonts w:ascii="Arial" w:hAnsi="Arial" w:cs="Arial"/>
                <w:bCs/>
                <w:sz w:val="22"/>
                <w:szCs w:val="22"/>
              </w:rPr>
            </w:pPr>
          </w:p>
        </w:tc>
        <w:tc>
          <w:tcPr>
            <w:tcW w:w="1394" w:type="dxa"/>
          </w:tcPr>
          <w:p w14:paraId="1CC899A4" w14:textId="0B94CEB7" w:rsidR="00CC623A" w:rsidRPr="00186E6A" w:rsidRDefault="00186E6A" w:rsidP="00186E6A">
            <w:pPr>
              <w:spacing w:after="120"/>
              <w:jc w:val="center"/>
              <w:rPr>
                <w:rFonts w:ascii="Arial" w:hAnsi="Arial" w:cs="Arial"/>
                <w:bCs/>
                <w:sz w:val="22"/>
                <w:szCs w:val="22"/>
              </w:rPr>
            </w:pPr>
            <w:r>
              <w:rPr>
                <w:rFonts w:ascii="Arial" w:hAnsi="Arial" w:cs="Arial"/>
                <w:bCs/>
                <w:sz w:val="22"/>
                <w:szCs w:val="22"/>
              </w:rPr>
              <w:t>X</w:t>
            </w:r>
          </w:p>
        </w:tc>
        <w:tc>
          <w:tcPr>
            <w:tcW w:w="1690" w:type="dxa"/>
          </w:tcPr>
          <w:p w14:paraId="56BADEC0" w14:textId="7C4B508E" w:rsidR="00CC623A" w:rsidRPr="00186E6A" w:rsidRDefault="00BB52A3" w:rsidP="00186E6A">
            <w:pPr>
              <w:spacing w:after="120"/>
              <w:jc w:val="center"/>
              <w:rPr>
                <w:rFonts w:ascii="Arial" w:hAnsi="Arial" w:cs="Arial"/>
                <w:bCs/>
                <w:sz w:val="22"/>
                <w:szCs w:val="22"/>
              </w:rPr>
            </w:pPr>
            <w:r>
              <w:rPr>
                <w:rFonts w:ascii="Arial" w:hAnsi="Arial" w:cs="Arial"/>
                <w:bCs/>
                <w:sz w:val="22"/>
                <w:szCs w:val="22"/>
              </w:rPr>
              <w:t>AF, I</w:t>
            </w:r>
          </w:p>
        </w:tc>
      </w:tr>
      <w:tr w:rsidR="00CC623A" w14:paraId="38BD168A" w14:textId="77777777" w:rsidTr="00186E6A">
        <w:tc>
          <w:tcPr>
            <w:tcW w:w="5778" w:type="dxa"/>
          </w:tcPr>
          <w:p w14:paraId="02ABBD7A" w14:textId="6FC399E6" w:rsidR="00CC623A" w:rsidRPr="00B45252" w:rsidRDefault="00B45252" w:rsidP="00186E6A">
            <w:pPr>
              <w:numPr>
                <w:ilvl w:val="0"/>
                <w:numId w:val="11"/>
              </w:numPr>
              <w:spacing w:after="120"/>
              <w:ind w:left="426" w:hanging="284"/>
              <w:rPr>
                <w:rFonts w:ascii="Arial" w:hAnsi="Arial" w:cs="Arial"/>
                <w:sz w:val="22"/>
                <w:szCs w:val="22"/>
              </w:rPr>
            </w:pPr>
            <w:r w:rsidRPr="00B45252">
              <w:rPr>
                <w:rFonts w:ascii="Arial" w:hAnsi="Arial" w:cs="Arial"/>
                <w:sz w:val="22"/>
                <w:szCs w:val="22"/>
              </w:rPr>
              <w:t xml:space="preserve">Experience of </w:t>
            </w:r>
            <w:r w:rsidRPr="00B45252">
              <w:rPr>
                <w:rFonts w:ascii="Arial" w:hAnsi="Arial" w:cs="Arial"/>
                <w:sz w:val="22"/>
                <w:szCs w:val="22"/>
              </w:rPr>
              <w:t>using ICT / Adaptive equipment to enable people with learning difficulties to access their environment.</w:t>
            </w:r>
          </w:p>
        </w:tc>
        <w:tc>
          <w:tcPr>
            <w:tcW w:w="1276" w:type="dxa"/>
          </w:tcPr>
          <w:p w14:paraId="11909CDB" w14:textId="66CAEE9C" w:rsidR="00CC623A" w:rsidRPr="00186E6A" w:rsidRDefault="00186E6A" w:rsidP="00186E6A">
            <w:pPr>
              <w:spacing w:after="120"/>
              <w:jc w:val="center"/>
              <w:rPr>
                <w:rFonts w:ascii="Arial" w:hAnsi="Arial" w:cs="Arial"/>
                <w:bCs/>
                <w:sz w:val="22"/>
                <w:szCs w:val="22"/>
              </w:rPr>
            </w:pPr>
            <w:r>
              <w:rPr>
                <w:rFonts w:ascii="Arial" w:hAnsi="Arial" w:cs="Arial"/>
                <w:bCs/>
                <w:sz w:val="22"/>
                <w:szCs w:val="22"/>
              </w:rPr>
              <w:t>X</w:t>
            </w:r>
          </w:p>
        </w:tc>
        <w:tc>
          <w:tcPr>
            <w:tcW w:w="1394" w:type="dxa"/>
          </w:tcPr>
          <w:p w14:paraId="73DE457D" w14:textId="77777777" w:rsidR="00CC623A" w:rsidRPr="00186E6A" w:rsidRDefault="00CC623A" w:rsidP="00186E6A">
            <w:pPr>
              <w:spacing w:after="120"/>
              <w:jc w:val="center"/>
              <w:rPr>
                <w:rFonts w:ascii="Arial" w:hAnsi="Arial" w:cs="Arial"/>
                <w:bCs/>
                <w:sz w:val="22"/>
                <w:szCs w:val="22"/>
              </w:rPr>
            </w:pPr>
          </w:p>
        </w:tc>
        <w:tc>
          <w:tcPr>
            <w:tcW w:w="1690" w:type="dxa"/>
          </w:tcPr>
          <w:p w14:paraId="311CCBA4" w14:textId="33276511" w:rsidR="00CC623A" w:rsidRPr="00186E6A" w:rsidRDefault="00BB52A3" w:rsidP="00186E6A">
            <w:pPr>
              <w:spacing w:after="120"/>
              <w:jc w:val="center"/>
              <w:rPr>
                <w:rFonts w:ascii="Arial" w:hAnsi="Arial" w:cs="Arial"/>
                <w:bCs/>
                <w:sz w:val="22"/>
                <w:szCs w:val="22"/>
              </w:rPr>
            </w:pPr>
            <w:r>
              <w:rPr>
                <w:rFonts w:ascii="Arial" w:hAnsi="Arial" w:cs="Arial"/>
                <w:bCs/>
                <w:sz w:val="22"/>
                <w:szCs w:val="22"/>
              </w:rPr>
              <w:t>AF, I</w:t>
            </w:r>
          </w:p>
        </w:tc>
      </w:tr>
      <w:tr w:rsidR="00CC623A" w14:paraId="00386177" w14:textId="77777777" w:rsidTr="00186E6A">
        <w:tc>
          <w:tcPr>
            <w:tcW w:w="5778" w:type="dxa"/>
          </w:tcPr>
          <w:p w14:paraId="1BA8B781" w14:textId="02A59838" w:rsidR="00CC623A" w:rsidRPr="00B45252" w:rsidRDefault="00B45252" w:rsidP="00186E6A">
            <w:pPr>
              <w:numPr>
                <w:ilvl w:val="0"/>
                <w:numId w:val="11"/>
              </w:numPr>
              <w:spacing w:after="120"/>
              <w:ind w:left="426" w:hanging="284"/>
              <w:rPr>
                <w:rFonts w:ascii="Arial" w:hAnsi="Arial" w:cs="Arial"/>
                <w:sz w:val="22"/>
                <w:szCs w:val="22"/>
              </w:rPr>
            </w:pPr>
            <w:r w:rsidRPr="00B45252">
              <w:rPr>
                <w:rFonts w:ascii="Arial" w:hAnsi="Arial" w:cs="Arial"/>
                <w:sz w:val="22"/>
                <w:szCs w:val="22"/>
              </w:rPr>
              <w:t xml:space="preserve">Experience of using positive </w:t>
            </w:r>
            <w:proofErr w:type="spellStart"/>
            <w:r w:rsidRPr="00B45252">
              <w:rPr>
                <w:rFonts w:ascii="Arial" w:hAnsi="Arial" w:cs="Arial"/>
                <w:sz w:val="22"/>
                <w:szCs w:val="22"/>
              </w:rPr>
              <w:t>behaviour</w:t>
            </w:r>
            <w:proofErr w:type="spellEnd"/>
            <w:r w:rsidRPr="00B45252">
              <w:rPr>
                <w:rFonts w:ascii="Arial" w:hAnsi="Arial" w:cs="Arial"/>
                <w:sz w:val="22"/>
                <w:szCs w:val="22"/>
              </w:rPr>
              <w:t xml:space="preserve"> support strategies to enable learning. </w:t>
            </w:r>
          </w:p>
        </w:tc>
        <w:tc>
          <w:tcPr>
            <w:tcW w:w="1276" w:type="dxa"/>
          </w:tcPr>
          <w:p w14:paraId="3294824B" w14:textId="1230D65A" w:rsidR="00CC623A" w:rsidRPr="00186E6A" w:rsidRDefault="00186E6A" w:rsidP="00186E6A">
            <w:pPr>
              <w:spacing w:after="120"/>
              <w:jc w:val="center"/>
              <w:rPr>
                <w:rFonts w:ascii="Arial" w:hAnsi="Arial" w:cs="Arial"/>
                <w:bCs/>
                <w:sz w:val="22"/>
                <w:szCs w:val="22"/>
              </w:rPr>
            </w:pPr>
            <w:r>
              <w:rPr>
                <w:rFonts w:ascii="Arial" w:hAnsi="Arial" w:cs="Arial"/>
                <w:bCs/>
                <w:sz w:val="22"/>
                <w:szCs w:val="22"/>
              </w:rPr>
              <w:t>X</w:t>
            </w:r>
          </w:p>
        </w:tc>
        <w:tc>
          <w:tcPr>
            <w:tcW w:w="1394" w:type="dxa"/>
          </w:tcPr>
          <w:p w14:paraId="06573417" w14:textId="77777777" w:rsidR="00CC623A" w:rsidRPr="00186E6A" w:rsidRDefault="00CC623A" w:rsidP="00186E6A">
            <w:pPr>
              <w:spacing w:after="120"/>
              <w:jc w:val="center"/>
              <w:rPr>
                <w:rFonts w:ascii="Arial" w:hAnsi="Arial" w:cs="Arial"/>
                <w:bCs/>
                <w:sz w:val="22"/>
                <w:szCs w:val="22"/>
              </w:rPr>
            </w:pPr>
          </w:p>
        </w:tc>
        <w:tc>
          <w:tcPr>
            <w:tcW w:w="1690" w:type="dxa"/>
          </w:tcPr>
          <w:p w14:paraId="5A761CB6" w14:textId="374D7BE2" w:rsidR="00CC623A" w:rsidRPr="00186E6A" w:rsidRDefault="00BB52A3" w:rsidP="00186E6A">
            <w:pPr>
              <w:spacing w:after="120"/>
              <w:jc w:val="center"/>
              <w:rPr>
                <w:rFonts w:ascii="Arial" w:hAnsi="Arial" w:cs="Arial"/>
                <w:bCs/>
                <w:sz w:val="22"/>
                <w:szCs w:val="22"/>
              </w:rPr>
            </w:pPr>
            <w:r>
              <w:rPr>
                <w:rFonts w:ascii="Arial" w:hAnsi="Arial" w:cs="Arial"/>
                <w:bCs/>
                <w:sz w:val="22"/>
                <w:szCs w:val="22"/>
              </w:rPr>
              <w:t>AF, I</w:t>
            </w:r>
          </w:p>
        </w:tc>
      </w:tr>
      <w:tr w:rsidR="00B45252" w14:paraId="0768404C" w14:textId="77777777" w:rsidTr="00186E6A">
        <w:tc>
          <w:tcPr>
            <w:tcW w:w="5778" w:type="dxa"/>
          </w:tcPr>
          <w:p w14:paraId="1A778B12" w14:textId="7D0EC5F0" w:rsidR="00B45252" w:rsidRPr="00B45252" w:rsidRDefault="00B45252" w:rsidP="00B45252">
            <w:pPr>
              <w:spacing w:after="120"/>
              <w:rPr>
                <w:rFonts w:ascii="Arial" w:hAnsi="Arial" w:cs="Arial"/>
                <w:sz w:val="22"/>
                <w:szCs w:val="22"/>
              </w:rPr>
            </w:pPr>
            <w:r w:rsidRPr="00B45252">
              <w:rPr>
                <w:rFonts w:ascii="Arial" w:hAnsi="Arial" w:cs="Arial"/>
                <w:b/>
                <w:sz w:val="22"/>
                <w:szCs w:val="22"/>
              </w:rPr>
              <w:t>Qualities and Attributes</w:t>
            </w:r>
          </w:p>
        </w:tc>
        <w:tc>
          <w:tcPr>
            <w:tcW w:w="1276" w:type="dxa"/>
          </w:tcPr>
          <w:p w14:paraId="771EF532" w14:textId="77777777" w:rsidR="00B45252" w:rsidRPr="00186E6A" w:rsidRDefault="00B45252" w:rsidP="00186E6A">
            <w:pPr>
              <w:spacing w:after="120"/>
              <w:jc w:val="center"/>
              <w:rPr>
                <w:rFonts w:ascii="Arial" w:hAnsi="Arial" w:cs="Arial"/>
                <w:bCs/>
                <w:sz w:val="22"/>
                <w:szCs w:val="22"/>
              </w:rPr>
            </w:pPr>
          </w:p>
        </w:tc>
        <w:tc>
          <w:tcPr>
            <w:tcW w:w="1394" w:type="dxa"/>
          </w:tcPr>
          <w:p w14:paraId="79B18030" w14:textId="77777777" w:rsidR="00B45252" w:rsidRPr="00186E6A" w:rsidRDefault="00B45252" w:rsidP="00186E6A">
            <w:pPr>
              <w:spacing w:after="120"/>
              <w:jc w:val="center"/>
              <w:rPr>
                <w:rFonts w:ascii="Arial" w:hAnsi="Arial" w:cs="Arial"/>
                <w:bCs/>
                <w:sz w:val="22"/>
                <w:szCs w:val="22"/>
              </w:rPr>
            </w:pPr>
          </w:p>
        </w:tc>
        <w:tc>
          <w:tcPr>
            <w:tcW w:w="1690" w:type="dxa"/>
          </w:tcPr>
          <w:p w14:paraId="298FA98D" w14:textId="77777777" w:rsidR="00B45252" w:rsidRPr="00186E6A" w:rsidRDefault="00B45252" w:rsidP="00186E6A">
            <w:pPr>
              <w:spacing w:after="120"/>
              <w:jc w:val="center"/>
              <w:rPr>
                <w:rFonts w:ascii="Arial" w:hAnsi="Arial" w:cs="Arial"/>
                <w:bCs/>
                <w:sz w:val="22"/>
                <w:szCs w:val="22"/>
              </w:rPr>
            </w:pPr>
          </w:p>
        </w:tc>
      </w:tr>
      <w:tr w:rsidR="00B45252" w14:paraId="028241F7" w14:textId="77777777" w:rsidTr="00186E6A">
        <w:tc>
          <w:tcPr>
            <w:tcW w:w="5778" w:type="dxa"/>
          </w:tcPr>
          <w:p w14:paraId="3D85CF39" w14:textId="69EC472A" w:rsidR="00B45252" w:rsidRPr="00B45252" w:rsidRDefault="00B45252" w:rsidP="00186E6A">
            <w:pPr>
              <w:numPr>
                <w:ilvl w:val="0"/>
                <w:numId w:val="11"/>
              </w:numPr>
              <w:spacing w:after="120"/>
              <w:ind w:left="426" w:hanging="295"/>
              <w:rPr>
                <w:rFonts w:ascii="Arial" w:hAnsi="Arial" w:cs="Arial"/>
                <w:sz w:val="22"/>
                <w:szCs w:val="22"/>
              </w:rPr>
            </w:pPr>
            <w:r w:rsidRPr="00B45252">
              <w:rPr>
                <w:rFonts w:ascii="Arial" w:hAnsi="Arial" w:cs="Arial"/>
                <w:sz w:val="22"/>
                <w:szCs w:val="22"/>
              </w:rPr>
              <w:t xml:space="preserve">Excellent organizational skills and ability to </w:t>
            </w:r>
            <w:proofErr w:type="spellStart"/>
            <w:r w:rsidRPr="00B45252">
              <w:rPr>
                <w:rFonts w:ascii="Arial" w:hAnsi="Arial" w:cs="Arial"/>
                <w:sz w:val="22"/>
                <w:szCs w:val="22"/>
              </w:rPr>
              <w:t>prioritise</w:t>
            </w:r>
            <w:proofErr w:type="spellEnd"/>
            <w:r w:rsidRPr="00B45252">
              <w:rPr>
                <w:rFonts w:ascii="Arial" w:hAnsi="Arial" w:cs="Arial"/>
                <w:sz w:val="22"/>
                <w:szCs w:val="22"/>
              </w:rPr>
              <w:t xml:space="preserve"> own workload.</w:t>
            </w:r>
          </w:p>
        </w:tc>
        <w:tc>
          <w:tcPr>
            <w:tcW w:w="1276" w:type="dxa"/>
          </w:tcPr>
          <w:p w14:paraId="516B9DB0" w14:textId="769C01F3" w:rsidR="00B45252" w:rsidRPr="00186E6A" w:rsidRDefault="00186E6A" w:rsidP="00186E6A">
            <w:pPr>
              <w:spacing w:after="120"/>
              <w:jc w:val="center"/>
              <w:rPr>
                <w:rFonts w:ascii="Arial" w:hAnsi="Arial" w:cs="Arial"/>
                <w:bCs/>
                <w:sz w:val="22"/>
                <w:szCs w:val="22"/>
              </w:rPr>
            </w:pPr>
            <w:r>
              <w:rPr>
                <w:rFonts w:ascii="Arial" w:hAnsi="Arial" w:cs="Arial"/>
                <w:bCs/>
                <w:sz w:val="22"/>
                <w:szCs w:val="22"/>
              </w:rPr>
              <w:t>X</w:t>
            </w:r>
          </w:p>
        </w:tc>
        <w:tc>
          <w:tcPr>
            <w:tcW w:w="1394" w:type="dxa"/>
          </w:tcPr>
          <w:p w14:paraId="288D5CEE" w14:textId="77777777" w:rsidR="00B45252" w:rsidRPr="00186E6A" w:rsidRDefault="00B45252" w:rsidP="00186E6A">
            <w:pPr>
              <w:spacing w:after="120"/>
              <w:jc w:val="center"/>
              <w:rPr>
                <w:rFonts w:ascii="Arial" w:hAnsi="Arial" w:cs="Arial"/>
                <w:bCs/>
                <w:sz w:val="22"/>
                <w:szCs w:val="22"/>
              </w:rPr>
            </w:pPr>
          </w:p>
        </w:tc>
        <w:tc>
          <w:tcPr>
            <w:tcW w:w="1690" w:type="dxa"/>
          </w:tcPr>
          <w:p w14:paraId="5232D0D4" w14:textId="4D56CE55" w:rsidR="00B45252" w:rsidRPr="00186E6A" w:rsidRDefault="00BB52A3" w:rsidP="00186E6A">
            <w:pPr>
              <w:spacing w:after="120"/>
              <w:jc w:val="center"/>
              <w:rPr>
                <w:rFonts w:ascii="Arial" w:hAnsi="Arial" w:cs="Arial"/>
                <w:bCs/>
                <w:sz w:val="22"/>
                <w:szCs w:val="22"/>
              </w:rPr>
            </w:pPr>
            <w:r>
              <w:rPr>
                <w:rFonts w:ascii="Arial" w:hAnsi="Arial" w:cs="Arial"/>
                <w:bCs/>
                <w:sz w:val="22"/>
                <w:szCs w:val="22"/>
              </w:rPr>
              <w:t>AF, I</w:t>
            </w:r>
          </w:p>
        </w:tc>
      </w:tr>
      <w:tr w:rsidR="00B45252" w14:paraId="1B040B93" w14:textId="77777777" w:rsidTr="00186E6A">
        <w:tc>
          <w:tcPr>
            <w:tcW w:w="5778" w:type="dxa"/>
          </w:tcPr>
          <w:p w14:paraId="25D9514D" w14:textId="51254A58" w:rsidR="00B45252" w:rsidRPr="00B45252" w:rsidRDefault="00B45252" w:rsidP="00186E6A">
            <w:pPr>
              <w:numPr>
                <w:ilvl w:val="0"/>
                <w:numId w:val="11"/>
              </w:numPr>
              <w:spacing w:after="120"/>
              <w:ind w:left="426" w:hanging="295"/>
              <w:rPr>
                <w:rFonts w:ascii="Arial" w:hAnsi="Arial" w:cs="Arial"/>
                <w:sz w:val="22"/>
                <w:szCs w:val="22"/>
              </w:rPr>
            </w:pPr>
            <w:r w:rsidRPr="00B45252">
              <w:rPr>
                <w:rFonts w:ascii="Arial" w:hAnsi="Arial" w:cs="Arial"/>
                <w:sz w:val="22"/>
                <w:szCs w:val="22"/>
              </w:rPr>
              <w:t>Excellent written and oral communication skills.</w:t>
            </w:r>
          </w:p>
        </w:tc>
        <w:tc>
          <w:tcPr>
            <w:tcW w:w="1276" w:type="dxa"/>
          </w:tcPr>
          <w:p w14:paraId="1D10C37A" w14:textId="5A03BD83" w:rsidR="00B45252" w:rsidRPr="00186E6A" w:rsidRDefault="00186E6A" w:rsidP="00186E6A">
            <w:pPr>
              <w:spacing w:after="120"/>
              <w:jc w:val="center"/>
              <w:rPr>
                <w:rFonts w:ascii="Arial" w:hAnsi="Arial" w:cs="Arial"/>
                <w:bCs/>
                <w:sz w:val="22"/>
                <w:szCs w:val="22"/>
              </w:rPr>
            </w:pPr>
            <w:r>
              <w:rPr>
                <w:rFonts w:ascii="Arial" w:hAnsi="Arial" w:cs="Arial"/>
                <w:bCs/>
                <w:sz w:val="22"/>
                <w:szCs w:val="22"/>
              </w:rPr>
              <w:t>X</w:t>
            </w:r>
          </w:p>
        </w:tc>
        <w:tc>
          <w:tcPr>
            <w:tcW w:w="1394" w:type="dxa"/>
          </w:tcPr>
          <w:p w14:paraId="2727E442" w14:textId="77777777" w:rsidR="00B45252" w:rsidRPr="00186E6A" w:rsidRDefault="00B45252" w:rsidP="00186E6A">
            <w:pPr>
              <w:spacing w:after="120"/>
              <w:jc w:val="center"/>
              <w:rPr>
                <w:rFonts w:ascii="Arial" w:hAnsi="Arial" w:cs="Arial"/>
                <w:bCs/>
                <w:sz w:val="22"/>
                <w:szCs w:val="22"/>
              </w:rPr>
            </w:pPr>
          </w:p>
        </w:tc>
        <w:tc>
          <w:tcPr>
            <w:tcW w:w="1690" w:type="dxa"/>
          </w:tcPr>
          <w:p w14:paraId="406C6FA6" w14:textId="63E51DE4" w:rsidR="00B45252" w:rsidRPr="00186E6A" w:rsidRDefault="00BB52A3" w:rsidP="00186E6A">
            <w:pPr>
              <w:spacing w:after="120"/>
              <w:jc w:val="center"/>
              <w:rPr>
                <w:rFonts w:ascii="Arial" w:hAnsi="Arial" w:cs="Arial"/>
                <w:bCs/>
                <w:sz w:val="22"/>
                <w:szCs w:val="22"/>
              </w:rPr>
            </w:pPr>
            <w:r>
              <w:rPr>
                <w:rFonts w:ascii="Arial" w:hAnsi="Arial" w:cs="Arial"/>
                <w:bCs/>
                <w:sz w:val="22"/>
                <w:szCs w:val="22"/>
              </w:rPr>
              <w:t>AF, I</w:t>
            </w:r>
          </w:p>
        </w:tc>
      </w:tr>
      <w:tr w:rsidR="00B45252" w14:paraId="302D33B4" w14:textId="77777777" w:rsidTr="00186E6A">
        <w:tc>
          <w:tcPr>
            <w:tcW w:w="5778" w:type="dxa"/>
          </w:tcPr>
          <w:p w14:paraId="676E7968" w14:textId="549F50AE" w:rsidR="00B45252" w:rsidRPr="00B45252" w:rsidRDefault="00B45252" w:rsidP="00186E6A">
            <w:pPr>
              <w:numPr>
                <w:ilvl w:val="0"/>
                <w:numId w:val="11"/>
              </w:numPr>
              <w:spacing w:after="120"/>
              <w:ind w:left="426" w:hanging="295"/>
              <w:rPr>
                <w:rFonts w:ascii="Arial" w:hAnsi="Arial" w:cs="Arial"/>
                <w:sz w:val="22"/>
                <w:szCs w:val="22"/>
              </w:rPr>
            </w:pPr>
            <w:r w:rsidRPr="00B45252">
              <w:rPr>
                <w:rFonts w:ascii="Arial" w:hAnsi="Arial" w:cs="Arial"/>
                <w:sz w:val="22"/>
                <w:szCs w:val="22"/>
              </w:rPr>
              <w:t>The capacity and personal resilience to adapt quickly and positively to change</w:t>
            </w:r>
          </w:p>
        </w:tc>
        <w:tc>
          <w:tcPr>
            <w:tcW w:w="1276" w:type="dxa"/>
          </w:tcPr>
          <w:p w14:paraId="14347F99" w14:textId="5C8A3CB4" w:rsidR="00B45252" w:rsidRPr="00186E6A" w:rsidRDefault="00186E6A" w:rsidP="00186E6A">
            <w:pPr>
              <w:spacing w:after="120"/>
              <w:jc w:val="center"/>
              <w:rPr>
                <w:rFonts w:ascii="Arial" w:hAnsi="Arial" w:cs="Arial"/>
                <w:bCs/>
                <w:sz w:val="22"/>
                <w:szCs w:val="22"/>
              </w:rPr>
            </w:pPr>
            <w:r>
              <w:rPr>
                <w:rFonts w:ascii="Arial" w:hAnsi="Arial" w:cs="Arial"/>
                <w:bCs/>
                <w:sz w:val="22"/>
                <w:szCs w:val="22"/>
              </w:rPr>
              <w:t>X</w:t>
            </w:r>
          </w:p>
        </w:tc>
        <w:tc>
          <w:tcPr>
            <w:tcW w:w="1394" w:type="dxa"/>
          </w:tcPr>
          <w:p w14:paraId="3D0FCAE0" w14:textId="77777777" w:rsidR="00B45252" w:rsidRPr="00186E6A" w:rsidRDefault="00B45252" w:rsidP="00186E6A">
            <w:pPr>
              <w:spacing w:after="120"/>
              <w:jc w:val="center"/>
              <w:rPr>
                <w:rFonts w:ascii="Arial" w:hAnsi="Arial" w:cs="Arial"/>
                <w:bCs/>
                <w:sz w:val="22"/>
                <w:szCs w:val="22"/>
              </w:rPr>
            </w:pPr>
          </w:p>
        </w:tc>
        <w:tc>
          <w:tcPr>
            <w:tcW w:w="1690" w:type="dxa"/>
          </w:tcPr>
          <w:p w14:paraId="21E6D95B" w14:textId="2833C54B" w:rsidR="00B45252" w:rsidRPr="00186E6A" w:rsidRDefault="00BB52A3" w:rsidP="00186E6A">
            <w:pPr>
              <w:spacing w:after="120"/>
              <w:jc w:val="center"/>
              <w:rPr>
                <w:rFonts w:ascii="Arial" w:hAnsi="Arial" w:cs="Arial"/>
                <w:bCs/>
                <w:sz w:val="22"/>
                <w:szCs w:val="22"/>
              </w:rPr>
            </w:pPr>
            <w:r>
              <w:rPr>
                <w:rFonts w:ascii="Arial" w:hAnsi="Arial" w:cs="Arial"/>
                <w:bCs/>
                <w:sz w:val="22"/>
                <w:szCs w:val="22"/>
              </w:rPr>
              <w:t>AF, I</w:t>
            </w:r>
          </w:p>
        </w:tc>
      </w:tr>
      <w:tr w:rsidR="00B45252" w14:paraId="0453999B" w14:textId="77777777" w:rsidTr="00186E6A">
        <w:tc>
          <w:tcPr>
            <w:tcW w:w="5778" w:type="dxa"/>
          </w:tcPr>
          <w:p w14:paraId="7964D40B" w14:textId="30528F9B" w:rsidR="00B45252" w:rsidRPr="00B45252" w:rsidRDefault="00B45252" w:rsidP="00186E6A">
            <w:pPr>
              <w:numPr>
                <w:ilvl w:val="0"/>
                <w:numId w:val="11"/>
              </w:numPr>
              <w:spacing w:after="120"/>
              <w:ind w:left="426" w:hanging="295"/>
              <w:rPr>
                <w:rFonts w:ascii="Arial" w:hAnsi="Arial" w:cs="Arial"/>
                <w:sz w:val="22"/>
                <w:szCs w:val="22"/>
              </w:rPr>
            </w:pPr>
            <w:r w:rsidRPr="00B45252">
              <w:rPr>
                <w:rFonts w:ascii="Arial" w:hAnsi="Arial" w:cs="Arial"/>
                <w:sz w:val="22"/>
                <w:szCs w:val="22"/>
              </w:rPr>
              <w:t>The ability to inspire and motivate others</w:t>
            </w:r>
          </w:p>
        </w:tc>
        <w:tc>
          <w:tcPr>
            <w:tcW w:w="1276" w:type="dxa"/>
          </w:tcPr>
          <w:p w14:paraId="2C279F7C" w14:textId="3E47B7BB" w:rsidR="00B45252" w:rsidRPr="00186E6A" w:rsidRDefault="00186E6A" w:rsidP="00186E6A">
            <w:pPr>
              <w:spacing w:after="120"/>
              <w:jc w:val="center"/>
              <w:rPr>
                <w:rFonts w:ascii="Arial" w:hAnsi="Arial" w:cs="Arial"/>
                <w:bCs/>
                <w:sz w:val="22"/>
                <w:szCs w:val="22"/>
              </w:rPr>
            </w:pPr>
            <w:r>
              <w:rPr>
                <w:rFonts w:ascii="Arial" w:hAnsi="Arial" w:cs="Arial"/>
                <w:bCs/>
                <w:sz w:val="22"/>
                <w:szCs w:val="22"/>
              </w:rPr>
              <w:t>X</w:t>
            </w:r>
          </w:p>
        </w:tc>
        <w:tc>
          <w:tcPr>
            <w:tcW w:w="1394" w:type="dxa"/>
          </w:tcPr>
          <w:p w14:paraId="071E2AB2" w14:textId="77777777" w:rsidR="00B45252" w:rsidRPr="00186E6A" w:rsidRDefault="00B45252" w:rsidP="00186E6A">
            <w:pPr>
              <w:spacing w:after="120"/>
              <w:jc w:val="center"/>
              <w:rPr>
                <w:rFonts w:ascii="Arial" w:hAnsi="Arial" w:cs="Arial"/>
                <w:bCs/>
                <w:sz w:val="22"/>
                <w:szCs w:val="22"/>
              </w:rPr>
            </w:pPr>
          </w:p>
        </w:tc>
        <w:tc>
          <w:tcPr>
            <w:tcW w:w="1690" w:type="dxa"/>
          </w:tcPr>
          <w:p w14:paraId="2B58AF8E" w14:textId="1D4F510D" w:rsidR="00B45252" w:rsidRPr="00186E6A" w:rsidRDefault="00BB52A3" w:rsidP="00186E6A">
            <w:pPr>
              <w:spacing w:after="120"/>
              <w:jc w:val="center"/>
              <w:rPr>
                <w:rFonts w:ascii="Arial" w:hAnsi="Arial" w:cs="Arial"/>
                <w:bCs/>
                <w:sz w:val="22"/>
                <w:szCs w:val="22"/>
              </w:rPr>
            </w:pPr>
            <w:r>
              <w:rPr>
                <w:rFonts w:ascii="Arial" w:hAnsi="Arial" w:cs="Arial"/>
                <w:bCs/>
                <w:sz w:val="22"/>
                <w:szCs w:val="22"/>
              </w:rPr>
              <w:t>AF, I</w:t>
            </w:r>
          </w:p>
        </w:tc>
      </w:tr>
      <w:tr w:rsidR="00B45252" w14:paraId="46AD2BED" w14:textId="77777777" w:rsidTr="00186E6A">
        <w:tc>
          <w:tcPr>
            <w:tcW w:w="5778" w:type="dxa"/>
          </w:tcPr>
          <w:p w14:paraId="1055AE7F" w14:textId="576EDF98" w:rsidR="00B45252" w:rsidRPr="00B45252" w:rsidRDefault="00B45252" w:rsidP="00186E6A">
            <w:pPr>
              <w:numPr>
                <w:ilvl w:val="0"/>
                <w:numId w:val="11"/>
              </w:numPr>
              <w:spacing w:after="120"/>
              <w:ind w:left="426" w:hanging="295"/>
              <w:rPr>
                <w:rFonts w:ascii="Arial" w:hAnsi="Arial" w:cs="Arial"/>
                <w:sz w:val="22"/>
                <w:szCs w:val="22"/>
              </w:rPr>
            </w:pPr>
            <w:r w:rsidRPr="00B45252">
              <w:rPr>
                <w:rFonts w:ascii="Arial" w:hAnsi="Arial" w:cs="Arial"/>
                <w:sz w:val="22"/>
                <w:szCs w:val="22"/>
              </w:rPr>
              <w:t xml:space="preserve">A personal commitment to the value people with </w:t>
            </w:r>
            <w:r w:rsidR="00FE7B7F">
              <w:rPr>
                <w:rFonts w:ascii="Arial" w:hAnsi="Arial" w:cs="Arial"/>
                <w:sz w:val="22"/>
                <w:szCs w:val="22"/>
              </w:rPr>
              <w:t>learning difficulties and disabilities</w:t>
            </w:r>
            <w:r w:rsidRPr="00B45252">
              <w:rPr>
                <w:rFonts w:ascii="Arial" w:hAnsi="Arial" w:cs="Arial"/>
                <w:sz w:val="22"/>
                <w:szCs w:val="22"/>
              </w:rPr>
              <w:t xml:space="preserve"> can bring to communities.</w:t>
            </w:r>
          </w:p>
        </w:tc>
        <w:tc>
          <w:tcPr>
            <w:tcW w:w="1276" w:type="dxa"/>
          </w:tcPr>
          <w:p w14:paraId="42140372" w14:textId="606061D0" w:rsidR="00B45252" w:rsidRPr="00186E6A" w:rsidRDefault="00186E6A" w:rsidP="00186E6A">
            <w:pPr>
              <w:spacing w:after="120"/>
              <w:jc w:val="center"/>
              <w:rPr>
                <w:rFonts w:ascii="Arial" w:hAnsi="Arial" w:cs="Arial"/>
                <w:bCs/>
                <w:sz w:val="22"/>
                <w:szCs w:val="22"/>
              </w:rPr>
            </w:pPr>
            <w:r>
              <w:rPr>
                <w:rFonts w:ascii="Arial" w:hAnsi="Arial" w:cs="Arial"/>
                <w:bCs/>
                <w:sz w:val="22"/>
                <w:szCs w:val="22"/>
              </w:rPr>
              <w:t>X</w:t>
            </w:r>
          </w:p>
        </w:tc>
        <w:tc>
          <w:tcPr>
            <w:tcW w:w="1394" w:type="dxa"/>
          </w:tcPr>
          <w:p w14:paraId="14D506EE" w14:textId="77777777" w:rsidR="00B45252" w:rsidRPr="00186E6A" w:rsidRDefault="00B45252" w:rsidP="00186E6A">
            <w:pPr>
              <w:spacing w:after="120"/>
              <w:jc w:val="center"/>
              <w:rPr>
                <w:rFonts w:ascii="Arial" w:hAnsi="Arial" w:cs="Arial"/>
                <w:bCs/>
                <w:sz w:val="22"/>
                <w:szCs w:val="22"/>
              </w:rPr>
            </w:pPr>
          </w:p>
        </w:tc>
        <w:tc>
          <w:tcPr>
            <w:tcW w:w="1690" w:type="dxa"/>
          </w:tcPr>
          <w:p w14:paraId="4B779C1F" w14:textId="2C4730CD" w:rsidR="00B45252" w:rsidRPr="00186E6A" w:rsidRDefault="00BB52A3" w:rsidP="00186E6A">
            <w:pPr>
              <w:spacing w:after="120"/>
              <w:jc w:val="center"/>
              <w:rPr>
                <w:rFonts w:ascii="Arial" w:hAnsi="Arial" w:cs="Arial"/>
                <w:bCs/>
                <w:sz w:val="22"/>
                <w:szCs w:val="22"/>
              </w:rPr>
            </w:pPr>
            <w:r>
              <w:rPr>
                <w:rFonts w:ascii="Arial" w:hAnsi="Arial" w:cs="Arial"/>
                <w:bCs/>
                <w:sz w:val="22"/>
                <w:szCs w:val="22"/>
              </w:rPr>
              <w:t>AF, I</w:t>
            </w:r>
          </w:p>
        </w:tc>
      </w:tr>
    </w:tbl>
    <w:p w14:paraId="0289E828" w14:textId="77777777" w:rsidR="00163294" w:rsidRPr="00987BD9" w:rsidRDefault="00163294" w:rsidP="00163294">
      <w:pPr>
        <w:rPr>
          <w:rFonts w:ascii="Arial" w:hAnsi="Arial" w:cs="Arial"/>
          <w:sz w:val="22"/>
          <w:szCs w:val="22"/>
        </w:rPr>
      </w:pPr>
    </w:p>
    <w:p w14:paraId="3DB3F7A7" w14:textId="7A7B1DD3" w:rsidR="00163294" w:rsidRPr="00880DD7" w:rsidRDefault="00163294" w:rsidP="00163294">
      <w:pPr>
        <w:rPr>
          <w:rFonts w:ascii="Arial" w:hAnsi="Arial" w:cs="Arial"/>
          <w:sz w:val="22"/>
          <w:szCs w:val="22"/>
        </w:rPr>
      </w:pPr>
    </w:p>
    <w:p w14:paraId="4CC75968" w14:textId="77777777" w:rsidR="001F02AF" w:rsidRPr="00880DD7" w:rsidRDefault="001F02AF" w:rsidP="00880DD7">
      <w:pPr>
        <w:spacing w:after="240"/>
        <w:rPr>
          <w:rFonts w:ascii="Arial" w:hAnsi="Arial" w:cs="Arial"/>
          <w:sz w:val="22"/>
          <w:szCs w:val="22"/>
        </w:rPr>
      </w:pPr>
    </w:p>
    <w:sectPr w:rsidR="001F02AF" w:rsidRPr="00880DD7" w:rsidSect="00880DD7">
      <w:footerReference w:type="default" r:id="rId10"/>
      <w:pgSz w:w="12240" w:h="15840"/>
      <w:pgMar w:top="1440" w:right="9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E8FE" w14:textId="77777777" w:rsidR="004C359B" w:rsidRDefault="004C359B" w:rsidP="00E167AD">
      <w:r>
        <w:separator/>
      </w:r>
    </w:p>
  </w:endnote>
  <w:endnote w:type="continuationSeparator" w:id="0">
    <w:p w14:paraId="3F086C0F" w14:textId="77777777" w:rsidR="004C359B" w:rsidRDefault="004C359B" w:rsidP="00E1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0587" w14:textId="1DB36049" w:rsidR="00C34529" w:rsidRDefault="00C34529" w:rsidP="00CB2DA0">
    <w:pPr>
      <w:pStyle w:val="Footer"/>
      <w:rPr>
        <w:noProof/>
      </w:rPr>
    </w:pPr>
    <w:r>
      <w:fldChar w:fldCharType="begin"/>
    </w:r>
    <w:r>
      <w:instrText xml:space="preserve"> FILENAME </w:instrText>
    </w:r>
    <w:r>
      <w:fldChar w:fldCharType="separate"/>
    </w:r>
    <w:r w:rsidR="00864595">
      <w:rPr>
        <w:noProof/>
      </w:rPr>
      <w:t>Main_Scale_Teacher_JD_</w:t>
    </w:r>
    <w:r w:rsidR="00FE7B7F">
      <w:rPr>
        <w:noProof/>
      </w:rPr>
      <w:t xml:space="preserve">ASD/PhysDis </w:t>
    </w:r>
    <w:r w:rsidR="00BB52A3">
      <w:rPr>
        <w:noProof/>
      </w:rPr>
      <w:t>July21</w:t>
    </w:r>
    <w:r>
      <w:fldChar w:fldCharType="end"/>
    </w:r>
    <w:r>
      <w:tab/>
    </w:r>
    <w:r>
      <w:tab/>
      <w:t xml:space="preserve">Page </w:t>
    </w:r>
    <w:r>
      <w:fldChar w:fldCharType="begin"/>
    </w:r>
    <w:r>
      <w:instrText xml:space="preserve"> PAGE </w:instrText>
    </w:r>
    <w:r>
      <w:fldChar w:fldCharType="separate"/>
    </w:r>
    <w:r w:rsidR="00864595">
      <w:rPr>
        <w:noProof/>
      </w:rPr>
      <w:t>1</w:t>
    </w:r>
    <w:r>
      <w:fldChar w:fldCharType="end"/>
    </w:r>
    <w:r>
      <w:t xml:space="preserve"> of </w:t>
    </w:r>
    <w:r>
      <w:fldChar w:fldCharType="begin"/>
    </w:r>
    <w:r>
      <w:instrText xml:space="preserve"> NUMPAGES </w:instrText>
    </w:r>
    <w:r>
      <w:fldChar w:fldCharType="separate"/>
    </w:r>
    <w:r w:rsidR="0086459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DEAE" w14:textId="77777777" w:rsidR="004C359B" w:rsidRDefault="004C359B" w:rsidP="00E167AD">
      <w:r>
        <w:separator/>
      </w:r>
    </w:p>
  </w:footnote>
  <w:footnote w:type="continuationSeparator" w:id="0">
    <w:p w14:paraId="5F6EA8DD" w14:textId="77777777" w:rsidR="004C359B" w:rsidRDefault="004C359B" w:rsidP="00E16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C3C4BD6"/>
    <w:lvl w:ilvl="0">
      <w:start w:val="1"/>
      <w:numFmt w:val="decimal"/>
      <w:pStyle w:val="Heading1"/>
      <w:lvlText w:val="%1."/>
      <w:lvlJc w:val="left"/>
      <w:pPr>
        <w:tabs>
          <w:tab w:val="num" w:pos="0"/>
        </w:tabs>
        <w:ind w:left="794" w:hanging="794"/>
      </w:pPr>
      <w:rPr>
        <w:rFonts w:hint="default"/>
      </w:rPr>
    </w:lvl>
    <w:lvl w:ilvl="1">
      <w:start w:val="1"/>
      <w:numFmt w:val="decimal"/>
      <w:pStyle w:val="Heading2"/>
      <w:lvlText w:val="%1.%2"/>
      <w:lvlJc w:val="left"/>
      <w:pPr>
        <w:tabs>
          <w:tab w:val="num" w:pos="794"/>
        </w:tabs>
        <w:ind w:left="794" w:hanging="794"/>
      </w:pPr>
      <w:rPr>
        <w:rFonts w:ascii="Arial" w:hAnsi="Arial" w:hint="default"/>
        <w:b w:val="0"/>
        <w:i w:val="0"/>
      </w:rPr>
    </w:lvl>
    <w:lvl w:ilvl="2">
      <w:start w:val="1"/>
      <w:numFmt w:val="decimal"/>
      <w:pStyle w:val="Heading3"/>
      <w:lvlText w:val="%1.%2.%3"/>
      <w:lvlJc w:val="left"/>
      <w:pPr>
        <w:tabs>
          <w:tab w:val="num" w:pos="794"/>
        </w:tabs>
        <w:ind w:left="794" w:hanging="794"/>
      </w:pPr>
      <w:rPr>
        <w:rFonts w:hint="default"/>
        <w:b w:val="0"/>
        <w:i w:val="0"/>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1008" w:hanging="1008"/>
      </w:pPr>
      <w:rPr>
        <w:rFonts w:hint="default"/>
      </w:rPr>
    </w:lvl>
    <w:lvl w:ilvl="5">
      <w:numFmt w:val="none"/>
      <w:lvlText w:val=""/>
      <w:lvlJc w:val="left"/>
      <w:pPr>
        <w:tabs>
          <w:tab w:val="num" w:pos="0"/>
        </w:tabs>
        <w:ind w:left="0" w:firstLine="0"/>
      </w:pPr>
      <w:rPr>
        <w:rFonts w:hint="default"/>
      </w:rPr>
    </w:lvl>
    <w:lvl w:ilvl="6">
      <w:start w:val="1"/>
      <w:numFmt w:val="decimal"/>
      <w:pStyle w:val="Heading7"/>
      <w:lvlText w:val=".%7"/>
      <w:lvlJc w:val="left"/>
      <w:pPr>
        <w:tabs>
          <w:tab w:val="num" w:pos="0"/>
        </w:tabs>
        <w:ind w:left="1296" w:hanging="1296"/>
      </w:pPr>
      <w:rPr>
        <w:rFonts w:hint="default"/>
      </w:rPr>
    </w:lvl>
    <w:lvl w:ilvl="7">
      <w:start w:val="1"/>
      <w:numFmt w:val="decimal"/>
      <w:pStyle w:val="Heading8"/>
      <w:lvlText w:val=".%7.%8"/>
      <w:lvlJc w:val="left"/>
      <w:pPr>
        <w:tabs>
          <w:tab w:val="num" w:pos="0"/>
        </w:tabs>
        <w:ind w:left="1440" w:hanging="1440"/>
      </w:pPr>
      <w:rPr>
        <w:rFonts w:hint="default"/>
      </w:rPr>
    </w:lvl>
    <w:lvl w:ilvl="8">
      <w:start w:val="1"/>
      <w:numFmt w:val="decimal"/>
      <w:pStyle w:val="Heading9"/>
      <w:lvlText w:val=".%7.%8.%9"/>
      <w:lvlJc w:val="left"/>
      <w:pPr>
        <w:tabs>
          <w:tab w:val="num" w:pos="0"/>
        </w:tabs>
        <w:ind w:left="1584" w:hanging="1584"/>
      </w:pPr>
      <w:rPr>
        <w:rFonts w:hint="default"/>
      </w:rPr>
    </w:lvl>
  </w:abstractNum>
  <w:abstractNum w:abstractNumId="1" w15:restartNumberingAfterBreak="0">
    <w:nsid w:val="00EA3D68"/>
    <w:multiLevelType w:val="hybridMultilevel"/>
    <w:tmpl w:val="0D92D58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5F149A"/>
    <w:multiLevelType w:val="hybridMultilevel"/>
    <w:tmpl w:val="0E16B27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043964"/>
    <w:multiLevelType w:val="hybridMultilevel"/>
    <w:tmpl w:val="DF9CE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2F738D"/>
    <w:multiLevelType w:val="hybridMultilevel"/>
    <w:tmpl w:val="81B6B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E4BDF"/>
    <w:multiLevelType w:val="hybridMultilevel"/>
    <w:tmpl w:val="FAA08FC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F762B91"/>
    <w:multiLevelType w:val="multilevel"/>
    <w:tmpl w:val="04E0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22979"/>
    <w:multiLevelType w:val="hybridMultilevel"/>
    <w:tmpl w:val="6BCA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8754D"/>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4D04BBA"/>
    <w:multiLevelType w:val="hybridMultilevel"/>
    <w:tmpl w:val="B8645A9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C71291E"/>
    <w:multiLevelType w:val="hybridMultilevel"/>
    <w:tmpl w:val="54942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F45BEC"/>
    <w:multiLevelType w:val="hybridMultilevel"/>
    <w:tmpl w:val="2DF6B366"/>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1714243"/>
    <w:multiLevelType w:val="hybridMultilevel"/>
    <w:tmpl w:val="A2A067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F04B5C"/>
    <w:multiLevelType w:val="hybridMultilevel"/>
    <w:tmpl w:val="344E25AA"/>
    <w:lvl w:ilvl="0" w:tplc="3CA27300">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9"/>
  </w:num>
  <w:num w:numId="4">
    <w:abstractNumId w:val="6"/>
  </w:num>
  <w:num w:numId="5">
    <w:abstractNumId w:val="1"/>
  </w:num>
  <w:num w:numId="6">
    <w:abstractNumId w:val="13"/>
  </w:num>
  <w:num w:numId="7">
    <w:abstractNumId w:val="2"/>
  </w:num>
  <w:num w:numId="8">
    <w:abstractNumId w:val="7"/>
  </w:num>
  <w:num w:numId="9">
    <w:abstractNumId w:val="0"/>
  </w:num>
  <w:num w:numId="10">
    <w:abstractNumId w:val="5"/>
  </w:num>
  <w:num w:numId="11">
    <w:abstractNumId w:val="12"/>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58AC"/>
    <w:rsid w:val="00163294"/>
    <w:rsid w:val="00186E6A"/>
    <w:rsid w:val="001F02AF"/>
    <w:rsid w:val="00231408"/>
    <w:rsid w:val="002347AE"/>
    <w:rsid w:val="002A3559"/>
    <w:rsid w:val="002C5AC9"/>
    <w:rsid w:val="003865A9"/>
    <w:rsid w:val="003C37B0"/>
    <w:rsid w:val="004156EA"/>
    <w:rsid w:val="004258AC"/>
    <w:rsid w:val="0043561D"/>
    <w:rsid w:val="004C359B"/>
    <w:rsid w:val="005D3E1C"/>
    <w:rsid w:val="006430CC"/>
    <w:rsid w:val="0068401A"/>
    <w:rsid w:val="006F37CC"/>
    <w:rsid w:val="00704EC5"/>
    <w:rsid w:val="00773D8F"/>
    <w:rsid w:val="007876C8"/>
    <w:rsid w:val="008470A9"/>
    <w:rsid w:val="00864595"/>
    <w:rsid w:val="00880DD7"/>
    <w:rsid w:val="009C4374"/>
    <w:rsid w:val="009E7205"/>
    <w:rsid w:val="00A14CB8"/>
    <w:rsid w:val="00A40EC7"/>
    <w:rsid w:val="00AA7113"/>
    <w:rsid w:val="00B45252"/>
    <w:rsid w:val="00BB52A3"/>
    <w:rsid w:val="00BC21C6"/>
    <w:rsid w:val="00C02EA9"/>
    <w:rsid w:val="00C34529"/>
    <w:rsid w:val="00CB2DA0"/>
    <w:rsid w:val="00CB6AB3"/>
    <w:rsid w:val="00CC623A"/>
    <w:rsid w:val="00DF65AA"/>
    <w:rsid w:val="00E167AD"/>
    <w:rsid w:val="00E314B3"/>
    <w:rsid w:val="00E5570C"/>
    <w:rsid w:val="00FA0515"/>
    <w:rsid w:val="00FC176F"/>
    <w:rsid w:val="00FE7B7F"/>
    <w:rsid w:val="00FF5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B06B76B"/>
  <w15:chartTrackingRefBased/>
  <w15:docId w15:val="{80BFBFC8-90B2-49DF-A1D1-1DA4EEDC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aliases w:val="Numbered - 1"/>
    <w:basedOn w:val="Normal"/>
    <w:next w:val="Heading2"/>
    <w:link w:val="Heading1Char"/>
    <w:qFormat/>
    <w:rsid w:val="00163294"/>
    <w:pPr>
      <w:keepNext/>
      <w:keepLines/>
      <w:pageBreakBefore/>
      <w:widowControl w:val="0"/>
      <w:numPr>
        <w:numId w:val="9"/>
      </w:numPr>
      <w:pBdr>
        <w:bottom w:val="single" w:sz="12" w:space="1" w:color="auto"/>
      </w:pBdr>
      <w:tabs>
        <w:tab w:val="left" w:pos="794"/>
        <w:tab w:val="left" w:pos="851"/>
      </w:tabs>
      <w:spacing w:before="240" w:after="240"/>
      <w:jc w:val="both"/>
      <w:outlineLvl w:val="0"/>
    </w:pPr>
    <w:rPr>
      <w:rFonts w:ascii="Arial" w:hAnsi="Arial"/>
      <w:b/>
      <w:caps/>
      <w:kern w:val="28"/>
      <w:sz w:val="28"/>
      <w:szCs w:val="20"/>
      <w:lang w:val="en-GB" w:eastAsia="x-none"/>
    </w:rPr>
  </w:style>
  <w:style w:type="paragraph" w:styleId="Heading2">
    <w:name w:val="heading 2"/>
    <w:aliases w:val="Numbered - 2"/>
    <w:basedOn w:val="Heading1"/>
    <w:link w:val="Heading2Char"/>
    <w:qFormat/>
    <w:rsid w:val="00163294"/>
    <w:pPr>
      <w:keepNext w:val="0"/>
      <w:keepLines w:val="0"/>
      <w:pageBreakBefore w:val="0"/>
      <w:numPr>
        <w:ilvl w:val="1"/>
      </w:numPr>
      <w:pBdr>
        <w:bottom w:val="none" w:sz="0" w:space="0" w:color="auto"/>
      </w:pBdr>
      <w:spacing w:before="120" w:after="120"/>
      <w:outlineLvl w:val="1"/>
    </w:pPr>
    <w:rPr>
      <w:b w:val="0"/>
      <w:caps w:val="0"/>
      <w:sz w:val="24"/>
    </w:rPr>
  </w:style>
  <w:style w:type="paragraph" w:styleId="Heading3">
    <w:name w:val="heading 3"/>
    <w:aliases w:val="Numbered - 3"/>
    <w:basedOn w:val="Heading2"/>
    <w:link w:val="Heading3Char"/>
    <w:qFormat/>
    <w:rsid w:val="00163294"/>
    <w:pPr>
      <w:numPr>
        <w:ilvl w:val="2"/>
      </w:numPr>
      <w:spacing w:before="60" w:after="60"/>
      <w:outlineLvl w:val="2"/>
    </w:pPr>
    <w:rPr>
      <w:b/>
    </w:rPr>
  </w:style>
  <w:style w:type="paragraph" w:styleId="Heading4">
    <w:name w:val="heading 4"/>
    <w:basedOn w:val="Normal"/>
    <w:next w:val="Normal"/>
    <w:link w:val="Heading4Char"/>
    <w:semiHidden/>
    <w:unhideWhenUsed/>
    <w:qFormat/>
    <w:rsid w:val="00163294"/>
    <w:pPr>
      <w:keepNext/>
      <w:spacing w:before="240" w:after="60"/>
      <w:outlineLvl w:val="3"/>
    </w:pPr>
    <w:rPr>
      <w:rFonts w:asciiTheme="minorHAnsi" w:eastAsiaTheme="minorEastAsia" w:hAnsiTheme="minorHAnsi" w:cstheme="minorBidi"/>
      <w:b/>
      <w:bCs/>
      <w:sz w:val="28"/>
      <w:szCs w:val="28"/>
    </w:rPr>
  </w:style>
  <w:style w:type="paragraph" w:styleId="Heading5">
    <w:name w:val="heading 5"/>
    <w:aliases w:val="Numbered - 5"/>
    <w:basedOn w:val="Heading4"/>
    <w:next w:val="Heading3"/>
    <w:link w:val="Heading5Char"/>
    <w:qFormat/>
    <w:rsid w:val="00163294"/>
    <w:pPr>
      <w:keepNext w:val="0"/>
      <w:numPr>
        <w:ilvl w:val="4"/>
        <w:numId w:val="9"/>
      </w:numPr>
      <w:tabs>
        <w:tab w:val="left" w:pos="1008"/>
        <w:tab w:val="left" w:pos="1691"/>
      </w:tabs>
      <w:spacing w:before="120" w:after="120"/>
      <w:jc w:val="both"/>
      <w:outlineLvl w:val="4"/>
    </w:pPr>
    <w:rPr>
      <w:rFonts w:ascii="Arial" w:eastAsia="Times New Roman" w:hAnsi="Arial" w:cs="Times New Roman"/>
      <w:b w:val="0"/>
      <w:bCs w:val="0"/>
      <w:sz w:val="24"/>
      <w:szCs w:val="20"/>
      <w:lang w:val="en-GB" w:eastAsia="x-none"/>
    </w:rPr>
  </w:style>
  <w:style w:type="paragraph" w:styleId="Heading6">
    <w:name w:val="heading 6"/>
    <w:aliases w:val="Numbered - 6"/>
    <w:basedOn w:val="Heading5"/>
    <w:next w:val="Normal"/>
    <w:link w:val="Heading6Char"/>
    <w:qFormat/>
    <w:rsid w:val="00163294"/>
    <w:pPr>
      <w:tabs>
        <w:tab w:val="clear" w:pos="0"/>
        <w:tab w:val="clear" w:pos="1008"/>
        <w:tab w:val="clear" w:pos="1691"/>
        <w:tab w:val="left" w:pos="1152"/>
        <w:tab w:val="left" w:pos="1701"/>
      </w:tabs>
      <w:ind w:left="0" w:firstLine="0"/>
      <w:jc w:val="center"/>
      <w:outlineLvl w:val="5"/>
    </w:pPr>
    <w:rPr>
      <w:b/>
      <w:caps/>
    </w:rPr>
  </w:style>
  <w:style w:type="paragraph" w:styleId="Heading7">
    <w:name w:val="heading 7"/>
    <w:aliases w:val="Numbered - 7"/>
    <w:basedOn w:val="Heading6"/>
    <w:next w:val="Normal"/>
    <w:link w:val="Heading7Char"/>
    <w:qFormat/>
    <w:rsid w:val="00163294"/>
    <w:pPr>
      <w:numPr>
        <w:ilvl w:val="6"/>
      </w:numPr>
      <w:tabs>
        <w:tab w:val="clear" w:pos="1152"/>
        <w:tab w:val="left" w:pos="1296"/>
      </w:tabs>
      <w:outlineLvl w:val="6"/>
    </w:pPr>
  </w:style>
  <w:style w:type="paragraph" w:styleId="Heading8">
    <w:name w:val="heading 8"/>
    <w:aliases w:val="Numbered - 8"/>
    <w:basedOn w:val="Heading7"/>
    <w:next w:val="Normal"/>
    <w:link w:val="Heading8Char"/>
    <w:qFormat/>
    <w:rsid w:val="00163294"/>
    <w:pPr>
      <w:numPr>
        <w:ilvl w:val="7"/>
      </w:numPr>
      <w:tabs>
        <w:tab w:val="clear" w:pos="1296"/>
        <w:tab w:val="clear" w:pos="1701"/>
        <w:tab w:val="left" w:pos="1440"/>
      </w:tabs>
      <w:outlineLvl w:val="7"/>
    </w:pPr>
  </w:style>
  <w:style w:type="paragraph" w:styleId="Heading9">
    <w:name w:val="heading 9"/>
    <w:aliases w:val="Numbered - 9"/>
    <w:basedOn w:val="Heading8"/>
    <w:next w:val="Normal"/>
    <w:link w:val="Heading9Char"/>
    <w:qFormat/>
    <w:rsid w:val="00163294"/>
    <w:pPr>
      <w:numPr>
        <w:ilvl w:val="8"/>
      </w:numPr>
      <w:tabs>
        <w:tab w:val="clear" w:pos="1440"/>
        <w:tab w:val="left" w:pos="360"/>
        <w:tab w:val="left" w:pos="158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14B3"/>
    <w:pPr>
      <w:spacing w:before="120" w:after="120"/>
      <w:ind w:left="1080"/>
      <w:jc w:val="both"/>
    </w:pPr>
    <w:rPr>
      <w:rFonts w:ascii="Univers" w:hAnsi="Univers"/>
      <w:sz w:val="22"/>
      <w:lang w:val="en-GB"/>
    </w:rPr>
  </w:style>
  <w:style w:type="paragraph" w:styleId="Header">
    <w:name w:val="header"/>
    <w:basedOn w:val="Normal"/>
    <w:rsid w:val="0043561D"/>
    <w:pPr>
      <w:tabs>
        <w:tab w:val="center" w:pos="4153"/>
        <w:tab w:val="right" w:pos="8306"/>
      </w:tabs>
    </w:pPr>
    <w:rPr>
      <w:rFonts w:ascii="Tahoma" w:hAnsi="Tahoma" w:cs="Tahoma"/>
      <w:lang w:val="en-GB"/>
    </w:rPr>
  </w:style>
  <w:style w:type="paragraph" w:styleId="Footer">
    <w:name w:val="footer"/>
    <w:basedOn w:val="Normal"/>
    <w:rsid w:val="00CB2DA0"/>
    <w:pPr>
      <w:tabs>
        <w:tab w:val="center" w:pos="4320"/>
        <w:tab w:val="right" w:pos="8640"/>
      </w:tabs>
    </w:pPr>
  </w:style>
  <w:style w:type="paragraph" w:styleId="BalloonText">
    <w:name w:val="Balloon Text"/>
    <w:basedOn w:val="Normal"/>
    <w:semiHidden/>
    <w:rsid w:val="002C5AC9"/>
    <w:rPr>
      <w:rFonts w:ascii="Tahoma" w:hAnsi="Tahoma" w:cs="Tahoma"/>
      <w:sz w:val="16"/>
      <w:szCs w:val="16"/>
    </w:rPr>
  </w:style>
  <w:style w:type="table" w:styleId="TableGrid">
    <w:name w:val="Table Grid"/>
    <w:basedOn w:val="TableNormal"/>
    <w:rsid w:val="00A14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294"/>
    <w:pPr>
      <w:ind w:left="720"/>
    </w:pPr>
  </w:style>
  <w:style w:type="character" w:customStyle="1" w:styleId="Heading1Char">
    <w:name w:val="Heading 1 Char"/>
    <w:basedOn w:val="DefaultParagraphFont"/>
    <w:link w:val="Heading1"/>
    <w:rsid w:val="00163294"/>
    <w:rPr>
      <w:rFonts w:ascii="Arial" w:hAnsi="Arial"/>
      <w:b/>
      <w:caps/>
      <w:kern w:val="28"/>
      <w:sz w:val="28"/>
      <w:lang w:eastAsia="x-none"/>
    </w:rPr>
  </w:style>
  <w:style w:type="character" w:customStyle="1" w:styleId="Heading2Char">
    <w:name w:val="Heading 2 Char"/>
    <w:basedOn w:val="DefaultParagraphFont"/>
    <w:link w:val="Heading2"/>
    <w:rsid w:val="00163294"/>
    <w:rPr>
      <w:rFonts w:ascii="Arial" w:hAnsi="Arial"/>
      <w:kern w:val="28"/>
      <w:sz w:val="24"/>
      <w:lang w:eastAsia="x-none"/>
    </w:rPr>
  </w:style>
  <w:style w:type="character" w:customStyle="1" w:styleId="Heading3Char">
    <w:name w:val="Heading 3 Char"/>
    <w:basedOn w:val="DefaultParagraphFont"/>
    <w:link w:val="Heading3"/>
    <w:rsid w:val="00163294"/>
    <w:rPr>
      <w:rFonts w:ascii="Arial" w:hAnsi="Arial"/>
      <w:b/>
      <w:kern w:val="28"/>
      <w:sz w:val="24"/>
      <w:lang w:eastAsia="x-none"/>
    </w:rPr>
  </w:style>
  <w:style w:type="character" w:customStyle="1" w:styleId="Heading5Char">
    <w:name w:val="Heading 5 Char"/>
    <w:basedOn w:val="DefaultParagraphFont"/>
    <w:link w:val="Heading5"/>
    <w:rsid w:val="00163294"/>
    <w:rPr>
      <w:rFonts w:ascii="Arial" w:hAnsi="Arial"/>
      <w:sz w:val="24"/>
      <w:lang w:eastAsia="x-none"/>
    </w:rPr>
  </w:style>
  <w:style w:type="character" w:customStyle="1" w:styleId="Heading6Char">
    <w:name w:val="Heading 6 Char"/>
    <w:aliases w:val="Numbered - 6 Char"/>
    <w:basedOn w:val="DefaultParagraphFont"/>
    <w:link w:val="Heading6"/>
    <w:rsid w:val="00163294"/>
    <w:rPr>
      <w:rFonts w:ascii="Arial" w:hAnsi="Arial"/>
      <w:b/>
      <w:caps/>
      <w:sz w:val="24"/>
      <w:lang w:eastAsia="x-none"/>
    </w:rPr>
  </w:style>
  <w:style w:type="character" w:customStyle="1" w:styleId="Heading7Char">
    <w:name w:val="Heading 7 Char"/>
    <w:basedOn w:val="DefaultParagraphFont"/>
    <w:link w:val="Heading7"/>
    <w:rsid w:val="00163294"/>
    <w:rPr>
      <w:rFonts w:ascii="Arial" w:hAnsi="Arial"/>
      <w:b/>
      <w:caps/>
      <w:sz w:val="24"/>
      <w:lang w:eastAsia="x-none"/>
    </w:rPr>
  </w:style>
  <w:style w:type="character" w:customStyle="1" w:styleId="Heading8Char">
    <w:name w:val="Heading 8 Char"/>
    <w:basedOn w:val="DefaultParagraphFont"/>
    <w:link w:val="Heading8"/>
    <w:rsid w:val="00163294"/>
    <w:rPr>
      <w:rFonts w:ascii="Arial" w:hAnsi="Arial"/>
      <w:b/>
      <w:caps/>
      <w:sz w:val="24"/>
      <w:lang w:eastAsia="x-none"/>
    </w:rPr>
  </w:style>
  <w:style w:type="character" w:customStyle="1" w:styleId="Heading9Char">
    <w:name w:val="Heading 9 Char"/>
    <w:basedOn w:val="DefaultParagraphFont"/>
    <w:link w:val="Heading9"/>
    <w:rsid w:val="00163294"/>
    <w:rPr>
      <w:rFonts w:ascii="Arial" w:hAnsi="Arial"/>
      <w:b/>
      <w:caps/>
      <w:sz w:val="24"/>
      <w:lang w:eastAsia="x-none"/>
    </w:rPr>
  </w:style>
  <w:style w:type="paragraph" w:customStyle="1" w:styleId="Appendix">
    <w:name w:val="Appendix"/>
    <w:next w:val="Normal"/>
    <w:rsid w:val="00163294"/>
    <w:pPr>
      <w:keepNext/>
      <w:pageBreakBefore/>
      <w:spacing w:before="240" w:after="240"/>
      <w:jc w:val="center"/>
    </w:pPr>
    <w:rPr>
      <w:rFonts w:ascii="Arial" w:hAnsi="Arial"/>
      <w:b/>
      <w:caps/>
      <w:sz w:val="28"/>
      <w:lang w:eastAsia="en-US"/>
    </w:rPr>
  </w:style>
  <w:style w:type="character" w:customStyle="1" w:styleId="Heading4Char">
    <w:name w:val="Heading 4 Char"/>
    <w:basedOn w:val="DefaultParagraphFont"/>
    <w:link w:val="Heading4"/>
    <w:semiHidden/>
    <w:rsid w:val="00163294"/>
    <w:rPr>
      <w:rFonts w:asciiTheme="minorHAnsi" w:eastAsiaTheme="minorEastAsia" w:hAnsiTheme="minorHAnsi" w:cstheme="minorBidi"/>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97BC9FDD3FA40901F5CC09562ABB8" ma:contentTypeVersion="6" ma:contentTypeDescription="Create a new document." ma:contentTypeScope="" ma:versionID="c08af2492a8b9431d5a8e65f774e111b">
  <xsd:schema xmlns:xsd="http://www.w3.org/2001/XMLSchema" xmlns:xs="http://www.w3.org/2001/XMLSchema" xmlns:p="http://schemas.microsoft.com/office/2006/metadata/properties" xmlns:ns2="bff01425-4e56-4b71-bcdc-e23836e24f3f" xmlns:ns3="c0048a8a-c784-4a3e-bb78-812e84e537b4" targetNamespace="http://schemas.microsoft.com/office/2006/metadata/properties" ma:root="true" ma:fieldsID="ac2094db65869841144fba62127e2f68" ns2:_="" ns3:_="">
    <xsd:import namespace="bff01425-4e56-4b71-bcdc-e23836e24f3f"/>
    <xsd:import namespace="c0048a8a-c784-4a3e-bb78-812e84e53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01425-4e56-4b71-bcdc-e23836e24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048a8a-c784-4a3e-bb78-812e84e53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0B77F-B3E6-439A-8C33-150EC3E6B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01425-4e56-4b71-bcdc-e23836e24f3f"/>
    <ds:schemaRef ds:uri="c0048a8a-c784-4a3e-bb78-812e84e53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CD6A2-463E-408F-8A8B-5CC85A7D692C}">
  <ds:schemaRefs>
    <ds:schemaRef ds:uri="http://schemas.microsoft.com/sharepoint/v3/contenttype/forms"/>
  </ds:schemaRefs>
</ds:datastoreItem>
</file>

<file path=customXml/itemProps3.xml><?xml version="1.0" encoding="utf-8"?>
<ds:datastoreItem xmlns:ds="http://schemas.openxmlformats.org/officeDocument/2006/customXml" ds:itemID="{4AAFFD00-5504-449C-8D8D-ED5D0417D06E}">
  <ds:schemaRefs>
    <ds:schemaRef ds:uri="http://purl.org/dc/elements/1.1/"/>
    <ds:schemaRef ds:uri="c0048a8a-c784-4a3e-bb78-812e84e537b4"/>
    <ds:schemaRef ds:uri="http://purl.org/dc/dcmitype/"/>
    <ds:schemaRef ds:uri="http://schemas.microsoft.com/office/infopath/2007/PartnerControls"/>
    <ds:schemaRef ds:uri="http://schemas.microsoft.com/office/2006/documentManagement/types"/>
    <ds:schemaRef ds:uri="bff01425-4e56-4b71-bcdc-e23836e24f3f"/>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Area 51 Education Job Description</vt:lpstr>
    </vt:vector>
  </TitlesOfParts>
  <Company>Area 51 Education</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51 Education Job Description</dc:title>
  <dc:subject/>
  <dc:creator>Area 51 Education</dc:creator>
  <cp:keywords/>
  <dc:description/>
  <cp:lastModifiedBy>Kim Ashley</cp:lastModifiedBy>
  <cp:revision>2</cp:revision>
  <cp:lastPrinted>2016-01-23T18:27:00Z</cp:lastPrinted>
  <dcterms:created xsi:type="dcterms:W3CDTF">2021-07-06T20:42:00Z</dcterms:created>
  <dcterms:modified xsi:type="dcterms:W3CDTF">2021-07-06T20:42:00Z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0x01010023497BC9FDD3FA40901F5CC09562ABB8</vt:lpwstr>
  </property>
</Properties>
</file>